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D033" w14:textId="49D2E5EE" w:rsidR="00AB253C" w:rsidRPr="00A5044E" w:rsidRDefault="007E220F" w:rsidP="00AB25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DEA0A6" wp14:editId="02E87E26">
            <wp:extent cx="5973366" cy="883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91" t="5222" r="6902" b="7605"/>
                    <a:stretch/>
                  </pic:blipFill>
                  <pic:spPr bwMode="auto">
                    <a:xfrm>
                      <a:off x="0" y="0"/>
                      <a:ext cx="5983798" cy="885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B253C" w:rsidRPr="00A5044E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2640485F" w14:textId="77777777" w:rsidR="00AB253C" w:rsidRDefault="00AB253C" w:rsidP="00AB253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2781E" w14:textId="77777777" w:rsidR="00474A1F" w:rsidRPr="007E220F" w:rsidRDefault="00474A1F" w:rsidP="00474A1F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  <w:bookmarkStart w:id="0" w:name="_Toc54537768"/>
      <w:r w:rsidRPr="007E220F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Пояснительная записка</w:t>
      </w:r>
      <w:bookmarkEnd w:id="0"/>
    </w:p>
    <w:p w14:paraId="5E46F4B5" w14:textId="77777777" w:rsidR="00474A1F" w:rsidRPr="00C0150B" w:rsidRDefault="00474A1F" w:rsidP="00474A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26AD7A" w14:textId="77777777" w:rsidR="00474A1F" w:rsidRPr="004B65D8" w:rsidRDefault="00474A1F" w:rsidP="00474A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5D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составлена на основе следующих документов и материалов:</w:t>
      </w:r>
    </w:p>
    <w:p w14:paraId="5DDA0679" w14:textId="77777777" w:rsidR="00474A1F" w:rsidRPr="008E3308" w:rsidRDefault="00474A1F" w:rsidP="00474A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E3308">
        <w:rPr>
          <w:rFonts w:ascii="Times New Roman" w:hAnsi="Times New Roman" w:cs="Times New Roman"/>
          <w:color w:val="auto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037320B" w14:textId="77777777" w:rsidR="00474A1F" w:rsidRPr="008E3308" w:rsidRDefault="00474A1F" w:rsidP="00474A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E3308">
        <w:rPr>
          <w:rFonts w:ascii="Times New Roman" w:hAnsi="Times New Roman" w:cs="Times New Roman"/>
          <w:color w:val="auto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30877A8E" w14:textId="77777777" w:rsidR="00474A1F" w:rsidRDefault="00474A1F" w:rsidP="00474A1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E3308">
        <w:rPr>
          <w:rFonts w:ascii="Times New Roman" w:hAnsi="Times New Roman" w:cs="Times New Roman"/>
          <w:color w:val="auto"/>
          <w:sz w:val="24"/>
          <w:szCs w:val="24"/>
        </w:rPr>
        <w:t>Примерная программа основного общего образов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ания по математике. Математика. </w:t>
      </w:r>
    </w:p>
    <w:p w14:paraId="58757A04" w14:textId="77777777" w:rsidR="00474A1F" w:rsidRPr="008E3308" w:rsidRDefault="00474A1F" w:rsidP="00474A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E3308">
        <w:rPr>
          <w:rFonts w:ascii="Times New Roman" w:hAnsi="Times New Roman" w:cs="Times New Roman"/>
          <w:color w:val="auto"/>
          <w:sz w:val="24"/>
          <w:szCs w:val="24"/>
        </w:rPr>
        <w:t xml:space="preserve">Положение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ГБОУ НАО «СШ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им.В.Л.Аншуковас.Великовисочное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»</w:t>
      </w:r>
      <w:r w:rsidRPr="008E3308">
        <w:rPr>
          <w:rFonts w:ascii="Times New Roman" w:hAnsi="Times New Roman" w:cs="Times New Roman"/>
          <w:color w:val="auto"/>
          <w:sz w:val="24"/>
          <w:szCs w:val="24"/>
        </w:rPr>
        <w:t xml:space="preserve"> «О рабочей программе учителя»</w:t>
      </w:r>
      <w:r w:rsidRPr="008E3308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DD6E2E4" w14:textId="43B983ED" w:rsidR="00474A1F" w:rsidRPr="007E220F" w:rsidRDefault="00474A1F" w:rsidP="007E220F">
      <w:pPr>
        <w:pStyle w:val="a4"/>
        <w:numPr>
          <w:ilvl w:val="0"/>
          <w:numId w:val="1"/>
        </w:numPr>
        <w:spacing w:after="120" w:line="240" w:lineRule="auto"/>
        <w:ind w:left="1071" w:hanging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27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Федеральных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</w:t>
      </w:r>
      <w:r w:rsidRPr="00F440D9">
        <w:rPr>
          <w:rFonts w:ascii="Times New Roman" w:hAnsi="Times New Roman" w:cs="Times New Roman"/>
          <w:color w:val="auto"/>
          <w:sz w:val="24"/>
          <w:szCs w:val="24"/>
        </w:rPr>
        <w:t>государственную аккредитацию, на 20</w:t>
      </w:r>
      <w:r w:rsidR="00F440D9" w:rsidRPr="00F440D9">
        <w:rPr>
          <w:rFonts w:ascii="Times New Roman" w:hAnsi="Times New Roman" w:cs="Times New Roman"/>
          <w:color w:val="auto"/>
          <w:sz w:val="24"/>
          <w:szCs w:val="24"/>
        </w:rPr>
        <w:t>21</w:t>
      </w:r>
      <w:r w:rsidRPr="00F440D9">
        <w:rPr>
          <w:rFonts w:ascii="Times New Roman" w:hAnsi="Times New Roman" w:cs="Times New Roman"/>
          <w:color w:val="auto"/>
          <w:sz w:val="24"/>
          <w:szCs w:val="24"/>
        </w:rPr>
        <w:t>/20</w:t>
      </w:r>
      <w:r w:rsidR="00F440D9" w:rsidRPr="00F440D9">
        <w:rPr>
          <w:rFonts w:ascii="Times New Roman" w:hAnsi="Times New Roman" w:cs="Times New Roman"/>
          <w:color w:val="auto"/>
          <w:sz w:val="24"/>
          <w:szCs w:val="24"/>
        </w:rPr>
        <w:t>22</w:t>
      </w:r>
      <w:r w:rsidRPr="00F440D9">
        <w:rPr>
          <w:rFonts w:ascii="Times New Roman" w:hAnsi="Times New Roman" w:cs="Times New Roman"/>
          <w:color w:val="auto"/>
          <w:sz w:val="24"/>
          <w:szCs w:val="24"/>
        </w:rPr>
        <w:t xml:space="preserve"> учебный год».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1213"/>
        <w:gridCol w:w="5834"/>
      </w:tblGrid>
      <w:tr w:rsidR="007E220F" w:rsidRPr="00600935" w14:paraId="4A9CFA73" w14:textId="77777777" w:rsidTr="007E220F">
        <w:tc>
          <w:tcPr>
            <w:tcW w:w="1316" w:type="dxa"/>
          </w:tcPr>
          <w:p w14:paraId="48E3D166" w14:textId="77777777" w:rsidR="007E220F" w:rsidRPr="00600935" w:rsidRDefault="007E220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1.1.3.4.1.2.1</w:t>
            </w:r>
          </w:p>
        </w:tc>
        <w:tc>
          <w:tcPr>
            <w:tcW w:w="1213" w:type="dxa"/>
          </w:tcPr>
          <w:p w14:paraId="66E50673" w14:textId="77777777" w:rsidR="007E220F" w:rsidRPr="00600935" w:rsidRDefault="007E220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>Геометрия</w:t>
            </w:r>
          </w:p>
        </w:tc>
        <w:tc>
          <w:tcPr>
            <w:tcW w:w="5834" w:type="dxa"/>
          </w:tcPr>
          <w:p w14:paraId="7B356628" w14:textId="77777777" w:rsidR="007E220F" w:rsidRPr="00600935" w:rsidRDefault="007E220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00935">
              <w:rPr>
                <w:rFonts w:ascii="Times New Roman" w:eastAsia="Times New Roman" w:hAnsi="Times New Roman"/>
              </w:rPr>
              <w:t xml:space="preserve">Атанасян Л.С., Бутузов В.Ф., Кадомцев 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С.Б.</w:t>
            </w:r>
            <w:proofErr w:type="gramEnd"/>
            <w:r w:rsidRPr="00600935">
              <w:rPr>
                <w:rFonts w:ascii="Times New Roman" w:eastAsia="Times New Roman" w:hAnsi="Times New Roman"/>
              </w:rPr>
              <w:t xml:space="preserve"> и др. Математика: алгебра и начала математического анализа, геометрия.</w:t>
            </w:r>
            <w:r w:rsidRPr="00600935">
              <w:rPr>
                <w:rFonts w:ascii="Times New Roman" w:eastAsia="Times New Roman" w:hAnsi="Times New Roman"/>
                <w:b/>
              </w:rPr>
              <w:t xml:space="preserve"> Геометрия</w:t>
            </w:r>
            <w:r w:rsidRPr="00600935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600935">
              <w:rPr>
                <w:rFonts w:ascii="Times New Roman" w:eastAsia="Times New Roman" w:hAnsi="Times New Roman"/>
              </w:rPr>
              <w:t>10-11</w:t>
            </w:r>
            <w:proofErr w:type="gramEnd"/>
            <w:r w:rsidRPr="00600935">
              <w:rPr>
                <w:rFonts w:ascii="Times New Roman" w:eastAsia="Times New Roman" w:hAnsi="Times New Roman"/>
              </w:rPr>
              <w:t xml:space="preserve"> класс. -М.: «Просвещение» 2019г.</w:t>
            </w:r>
          </w:p>
        </w:tc>
      </w:tr>
    </w:tbl>
    <w:p w14:paraId="27CB0CD6" w14:textId="77777777" w:rsidR="00F440D9" w:rsidRDefault="00F440D9" w:rsidP="00F440D9">
      <w:pPr>
        <w:pStyle w:val="a4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contextualSpacing/>
        <w:jc w:val="both"/>
      </w:pPr>
      <w:r w:rsidRPr="00F440D9">
        <w:rPr>
          <w:rFonts w:ascii="Times New Roman" w:hAnsi="Times New Roman" w:cs="Times New Roman"/>
          <w:sz w:val="24"/>
          <w:szCs w:val="24"/>
        </w:rPr>
        <w:t xml:space="preserve">ООП ООО ГБОУ НАО «СШ им. </w:t>
      </w:r>
      <w:proofErr w:type="gramStart"/>
      <w:r w:rsidRPr="00F440D9">
        <w:rPr>
          <w:rFonts w:ascii="Times New Roman" w:hAnsi="Times New Roman" w:cs="Times New Roman"/>
          <w:sz w:val="24"/>
          <w:szCs w:val="24"/>
        </w:rPr>
        <w:t>В.Л.</w:t>
      </w:r>
      <w:proofErr w:type="gramEnd"/>
      <w:r w:rsidRPr="00F44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0D9">
        <w:rPr>
          <w:rFonts w:ascii="Times New Roman" w:hAnsi="Times New Roman" w:cs="Times New Roman"/>
          <w:sz w:val="24"/>
          <w:szCs w:val="24"/>
        </w:rPr>
        <w:t>Аншукова</w:t>
      </w:r>
      <w:proofErr w:type="spellEnd"/>
      <w:r w:rsidRPr="00F440D9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F440D9">
        <w:rPr>
          <w:rFonts w:ascii="Times New Roman" w:hAnsi="Times New Roman" w:cs="Times New Roman"/>
          <w:sz w:val="24"/>
          <w:szCs w:val="24"/>
        </w:rPr>
        <w:t>Великовисочное</w:t>
      </w:r>
      <w:proofErr w:type="spellEnd"/>
      <w:r w:rsidRPr="00F440D9">
        <w:rPr>
          <w:rFonts w:ascii="Times New Roman" w:hAnsi="Times New Roman" w:cs="Times New Roman"/>
          <w:sz w:val="24"/>
          <w:szCs w:val="24"/>
        </w:rPr>
        <w:t>».</w:t>
      </w:r>
    </w:p>
    <w:p w14:paraId="33B83693" w14:textId="77777777" w:rsidR="00F440D9" w:rsidRPr="00260273" w:rsidRDefault="00F440D9" w:rsidP="00F440D9">
      <w:pPr>
        <w:pStyle w:val="a4"/>
        <w:spacing w:after="0" w:line="240" w:lineRule="auto"/>
        <w:ind w:left="107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D126E29" w14:textId="77777777" w:rsidR="00474A1F" w:rsidRDefault="00474A1F" w:rsidP="00474A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FD6EB7B" w14:textId="77777777" w:rsidR="001A47A9" w:rsidRPr="001A47A9" w:rsidRDefault="001A47A9" w:rsidP="001A47A9">
      <w:pPr>
        <w:pStyle w:val="a4"/>
        <w:numPr>
          <w:ilvl w:val="0"/>
          <w:numId w:val="42"/>
        </w:num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7A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5314B994" w14:textId="77777777" w:rsidR="001A47A9" w:rsidRPr="001A47A9" w:rsidRDefault="001A47A9" w:rsidP="001A47A9">
      <w:pPr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sz w:val="24"/>
          <w:szCs w:val="24"/>
        </w:rPr>
        <w:t xml:space="preserve">         Цель содержания раздела «Геометрия» в старшей школе — развить у учащихся пространственное воображение и логическое мышление путем систематического изучения свойств фигур на плоскости и в пространстве и применения этих свойств к решению задач вычислительного и конструктивного характера. Существенная роль отводится развитию геометрической интуиции. Сочетание наглядности со строгостью является неотъемлемой частью геометрических знаний. Таким образом, в ходе освоения содержания курса учащиеся получают возможность:</w:t>
      </w:r>
    </w:p>
    <w:p w14:paraId="5D20522F" w14:textId="77777777" w:rsidR="001A47A9" w:rsidRPr="001A47A9" w:rsidRDefault="001A47A9" w:rsidP="001A47A9">
      <w:pPr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sz w:val="24"/>
          <w:szCs w:val="24"/>
        </w:rPr>
        <w:t>- освоить основные факты и методы стереометрии, познакомиться с пространственными телами и их свойствами; движение тел в пространстве и симметрии.</w:t>
      </w:r>
    </w:p>
    <w:p w14:paraId="3BFDB2BC" w14:textId="77777777" w:rsidR="001A47A9" w:rsidRPr="001A47A9" w:rsidRDefault="001A47A9" w:rsidP="001A47A9">
      <w:pPr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sz w:val="24"/>
          <w:szCs w:val="24"/>
        </w:rPr>
        <w:t>- развить логическое мышление и речь —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0EBEB216" w14:textId="77777777" w:rsidR="001A47A9" w:rsidRPr="001A47A9" w:rsidRDefault="001A47A9" w:rsidP="001A47A9">
      <w:pPr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sz w:val="24"/>
          <w:szCs w:val="24"/>
        </w:rPr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44C2BD06" w14:textId="77777777" w:rsidR="001A47A9" w:rsidRPr="001A47A9" w:rsidRDefault="001A47A9" w:rsidP="001A47A9">
      <w:pPr>
        <w:spacing w:after="0" w:line="240" w:lineRule="auto"/>
        <w:ind w:right="-6" w:firstLine="54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47A9">
        <w:rPr>
          <w:rFonts w:ascii="Times New Roman" w:hAnsi="Times New Roman" w:cs="Times New Roman"/>
          <w:b/>
          <w:i/>
          <w:sz w:val="24"/>
          <w:szCs w:val="24"/>
        </w:rPr>
        <w:t xml:space="preserve">Изучение геометрии в 10-11 классе на базовом уровне направлено на достижение следующих целей: </w:t>
      </w:r>
    </w:p>
    <w:p w14:paraId="7DDA7082" w14:textId="77777777" w:rsidR="001A47A9" w:rsidRPr="001A47A9" w:rsidRDefault="001A47A9" w:rsidP="001A47A9">
      <w:pPr>
        <w:pStyle w:val="a4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N w:val="0"/>
        <w:adjustRightInd w:val="0"/>
        <w:spacing w:after="0" w:line="240" w:lineRule="auto"/>
        <w:ind w:right="-5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1A47A9">
        <w:rPr>
          <w:rFonts w:ascii="Times New Roman" w:hAnsi="Times New Roman" w:cs="Times New Roman"/>
          <w:sz w:val="24"/>
          <w:szCs w:val="24"/>
        </w:rPr>
        <w:t>логического мышления, пространственного воображения и интуиции, критичности мышления на уровне, необходимом для продолжения образования и самостоятельной деятельности   в области математики и её производных, в будущей профессиональной деятельности;</w:t>
      </w:r>
    </w:p>
    <w:p w14:paraId="401B298E" w14:textId="77777777" w:rsidR="001A47A9" w:rsidRPr="001A47A9" w:rsidRDefault="001A47A9" w:rsidP="001A47A9">
      <w:pPr>
        <w:pStyle w:val="a4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N w:val="0"/>
        <w:adjustRightInd w:val="0"/>
        <w:spacing w:after="0" w:line="240" w:lineRule="auto"/>
        <w:ind w:right="-5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1A47A9">
        <w:rPr>
          <w:rFonts w:ascii="Times New Roman" w:hAnsi="Times New Roman" w:cs="Times New Roman"/>
          <w:sz w:val="24"/>
          <w:szCs w:val="24"/>
        </w:rPr>
        <w:t>средствами геометрии культуры личности: отношения к математике как части общечеловеческой культуры.</w:t>
      </w:r>
    </w:p>
    <w:p w14:paraId="6D161003" w14:textId="77777777" w:rsidR="001A47A9" w:rsidRPr="001A47A9" w:rsidRDefault="001A47A9" w:rsidP="001A47A9">
      <w:pPr>
        <w:pStyle w:val="a4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N w:val="0"/>
        <w:adjustRightInd w:val="0"/>
        <w:spacing w:after="0" w:line="240" w:lineRule="auto"/>
        <w:ind w:right="-5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1A47A9">
        <w:rPr>
          <w:rFonts w:ascii="Times New Roman" w:hAnsi="Times New Roman" w:cs="Times New Roman"/>
          <w:sz w:val="24"/>
          <w:szCs w:val="24"/>
        </w:rPr>
        <w:t xml:space="preserve">логического мышления, пространственного воображения, алгоритмической культуры, критичности мышления на уровне, необходимом для </w:t>
      </w:r>
      <w:r w:rsidRPr="001A47A9">
        <w:rPr>
          <w:rFonts w:ascii="Times New Roman" w:hAnsi="Times New Roman" w:cs="Times New Roman"/>
          <w:sz w:val="24"/>
          <w:szCs w:val="24"/>
        </w:rPr>
        <w:lastRenderedPageBreak/>
        <w:t>обучения в высшей школе по соответствующей специальности, в будущей профессиональной деятельности;</w:t>
      </w:r>
    </w:p>
    <w:p w14:paraId="027144B8" w14:textId="77777777" w:rsidR="001A47A9" w:rsidRPr="001A47A9" w:rsidRDefault="001A47A9" w:rsidP="001A47A9">
      <w:pPr>
        <w:pStyle w:val="a4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N w:val="0"/>
        <w:adjustRightInd w:val="0"/>
        <w:spacing w:after="0" w:line="240" w:lineRule="auto"/>
        <w:ind w:right="-5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b/>
          <w:sz w:val="24"/>
          <w:szCs w:val="24"/>
        </w:rPr>
        <w:t>овладение математическими знаниями и умениями</w:t>
      </w:r>
      <w:r w:rsidRPr="001A47A9">
        <w:rPr>
          <w:rFonts w:ascii="Times New Roman" w:hAnsi="Times New Roman" w:cs="Times New Roman"/>
          <w:sz w:val="24"/>
          <w:szCs w:val="24"/>
        </w:rPr>
        <w:t xml:space="preserve"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 </w:t>
      </w:r>
    </w:p>
    <w:p w14:paraId="4E66039C" w14:textId="77777777" w:rsidR="001A47A9" w:rsidRPr="001A47A9" w:rsidRDefault="001A47A9" w:rsidP="001A47A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7A9">
        <w:rPr>
          <w:rFonts w:ascii="Times New Roman" w:hAnsi="Times New Roman" w:cs="Times New Roman"/>
          <w:sz w:val="24"/>
          <w:szCs w:val="24"/>
        </w:rPr>
        <w:t>Программа разработана с учетом актуальных задач воспитания, обучения и развития обучающихся и условий, необходимых для развития их личностных и познавательных качеств, психологических, возрастных и других особенностей обучающихся.</w:t>
      </w:r>
    </w:p>
    <w:p w14:paraId="3AA55D6D" w14:textId="77777777" w:rsidR="004B65D8" w:rsidRDefault="004B65D8" w:rsidP="00AB25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4FE02B3" w14:textId="77777777" w:rsidR="001A47A9" w:rsidRPr="00474A1F" w:rsidRDefault="00474A1F" w:rsidP="00474A1F">
      <w:pPr>
        <w:pStyle w:val="a4"/>
        <w:numPr>
          <w:ilvl w:val="0"/>
          <w:numId w:val="42"/>
        </w:numPr>
        <w:spacing w:after="24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7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Место учебного предмета «Геометрия» в учебном плане</w:t>
      </w:r>
    </w:p>
    <w:p w14:paraId="4FBA80A4" w14:textId="77777777" w:rsidR="00474A1F" w:rsidRDefault="00474A1F" w:rsidP="00474A1F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Pr="00167285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6728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167285">
        <w:rPr>
          <w:rFonts w:ascii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10-11</w:t>
      </w:r>
      <w:r w:rsidRPr="0016728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ахотводится 134</w:t>
      </w:r>
      <w:r w:rsidRPr="00167285">
        <w:rPr>
          <w:rFonts w:ascii="Times New Roman" w:hAnsi="Times New Roman" w:cs="Times New Roman"/>
          <w:sz w:val="24"/>
          <w:szCs w:val="24"/>
        </w:rPr>
        <w:t xml:space="preserve"> часа (</w:t>
      </w:r>
      <w:r>
        <w:rPr>
          <w:rFonts w:ascii="Times New Roman" w:hAnsi="Times New Roman" w:cs="Times New Roman"/>
          <w:sz w:val="24"/>
          <w:szCs w:val="24"/>
        </w:rPr>
        <w:t>68 часов в 10 класса, 68 часов в 11 классе</w:t>
      </w:r>
      <w:r w:rsidRPr="001672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 2 часа в неделю. Всего 34 учебных недель.</w:t>
      </w:r>
    </w:p>
    <w:p w14:paraId="40E5F7E8" w14:textId="77777777" w:rsidR="00272D4C" w:rsidRPr="00474A1F" w:rsidRDefault="00272D4C" w:rsidP="00474A1F">
      <w:pPr>
        <w:pStyle w:val="2"/>
        <w:numPr>
          <w:ilvl w:val="0"/>
          <w:numId w:val="42"/>
        </w:numPr>
        <w:spacing w:before="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54537769"/>
      <w:r w:rsidRPr="0047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Планируемые результаты освоения учебного предмета «Геометрия»</w:t>
      </w:r>
      <w:bookmarkEnd w:id="1"/>
    </w:p>
    <w:p w14:paraId="51646170" w14:textId="77777777" w:rsidR="00953513" w:rsidRPr="00272D4C" w:rsidRDefault="00953513" w:rsidP="00272D4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14:paraId="12FADD95" w14:textId="77777777" w:rsidR="00953513" w:rsidRPr="00272D4C" w:rsidRDefault="00953513" w:rsidP="00272D4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3D135314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включающих готовность и способность обучающихся к саморазвитию, личностному самоопределению и самовоспитанию в соответствии с общечеловеческими ценностями;</w:t>
      </w:r>
    </w:p>
    <w:p w14:paraId="2966F7B7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 </w:t>
      </w:r>
    </w:p>
    <w:p w14:paraId="6E39EBF6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способность ставить цели и строить жизненные планы;</w:t>
      </w:r>
    </w:p>
    <w:p w14:paraId="3F1E3D52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14:paraId="06233D7F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14:paraId="10FAE84A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видах деятельности;</w:t>
      </w:r>
    </w:p>
    <w:p w14:paraId="04AE0660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</w:t>
      </w:r>
    </w:p>
    <w:p w14:paraId="233739CA" w14:textId="77777777" w:rsidR="00953513" w:rsidRPr="00272D4C" w:rsidRDefault="00953513" w:rsidP="00272D4C">
      <w:pPr>
        <w:pStyle w:val="a4"/>
        <w:numPr>
          <w:ilvl w:val="0"/>
          <w:numId w:val="13"/>
        </w:numPr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деятельности.</w:t>
      </w:r>
    </w:p>
    <w:p w14:paraId="18B0B49B" w14:textId="77777777" w:rsidR="00953513" w:rsidRPr="00272D4C" w:rsidRDefault="00953513" w:rsidP="00272D4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4E0D56F4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14:paraId="70CDB4C4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14:paraId="1E9CB326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7C917AAA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исоставлять планы деятельности; самостоятельно осуществлять,контролировать и корректировать деятельность;</w:t>
      </w:r>
    </w:p>
    <w:p w14:paraId="741BBEFF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использовать все возможные ресурсы для достижения поставленныхцелей и реализации планов деятельности; </w:t>
      </w:r>
    </w:p>
    <w:p w14:paraId="677B248F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выбиратьуспешные стратегии в различных ситуациях;</w:t>
      </w:r>
    </w:p>
    <w:p w14:paraId="7A367FC0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7CFE7FB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</w:t>
      </w:r>
    </w:p>
    <w:p w14:paraId="1E034C25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F8CF79C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E042982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0B95A95" w14:textId="77777777" w:rsidR="00953513" w:rsidRPr="00272D4C" w:rsidRDefault="00953513" w:rsidP="00272D4C">
      <w:pPr>
        <w:pStyle w:val="a4"/>
        <w:numPr>
          <w:ilvl w:val="0"/>
          <w:numId w:val="14"/>
        </w:numPr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1D4F7B8" w14:textId="77777777" w:rsidR="00953513" w:rsidRPr="00272D4C" w:rsidRDefault="00953513" w:rsidP="00272D4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223035C5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14:paraId="2E8B9DEF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формирование математического типа мышления, владение геометрической терминологией, ключевыми понятиями, методами и приёмами;</w:t>
      </w:r>
    </w:p>
    <w:p w14:paraId="3D36ABB9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математике, о способах описания на математическом языке явлений реального мира;</w:t>
      </w:r>
    </w:p>
    <w:p w14:paraId="7566A023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7D1A46F0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владение методами доказательств и алгоритмов решения; </w:t>
      </w:r>
    </w:p>
    <w:p w14:paraId="74205880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умение их применять, проводить доказательные рассуждения в ходе решения задач;</w:t>
      </w:r>
    </w:p>
    <w:p w14:paraId="17F01552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геометрических фигурах, их основных свойствах;</w:t>
      </w:r>
    </w:p>
    <w:p w14:paraId="706EB723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сформированность умения распознавать на чертежах, моделях и в реальном мире геометрические фигуры;</w:t>
      </w:r>
    </w:p>
    <w:p w14:paraId="6274BD70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3394581E" w14:textId="77777777" w:rsidR="00953513" w:rsidRPr="00272D4C" w:rsidRDefault="00953513" w:rsidP="00272D4C">
      <w:pPr>
        <w:pStyle w:val="a4"/>
        <w:numPr>
          <w:ilvl w:val="0"/>
          <w:numId w:val="15"/>
        </w:numPr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14:paraId="5D0535FD" w14:textId="77777777" w:rsidR="00953513" w:rsidRPr="00272D4C" w:rsidRDefault="00953513" w:rsidP="00272D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D4C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2BF50281" w14:textId="77777777" w:rsidR="00953513" w:rsidRPr="00272D4C" w:rsidRDefault="00953513" w:rsidP="00272D4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14:paraId="716DCF4D" w14:textId="77777777" w:rsidR="00953513" w:rsidRPr="00272D4C" w:rsidRDefault="00953513" w:rsidP="00272D4C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  <w:r w:rsidR="00272D4C">
        <w:rPr>
          <w:rFonts w:ascii="Times New Roman" w:hAnsi="Times New Roman" w:cs="Times New Roman"/>
          <w:sz w:val="24"/>
          <w:szCs w:val="24"/>
        </w:rPr>
        <w:t>.</w:t>
      </w:r>
    </w:p>
    <w:p w14:paraId="1CB69EE8" w14:textId="77777777" w:rsidR="00953513" w:rsidRPr="00272D4C" w:rsidRDefault="00953513" w:rsidP="00272D4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изучения геометрии обучающийся </w:t>
      </w:r>
      <w:r w:rsidRPr="00272D4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14:paraId="24FAED58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14:paraId="49701240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описывать взаимное расположение прямых и плоскостей в пространстве, </w:t>
      </w:r>
      <w:r w:rsidRPr="00272D4C">
        <w:rPr>
          <w:rFonts w:ascii="Times New Roman" w:hAnsi="Times New Roman" w:cs="Times New Roman"/>
          <w:i/>
          <w:sz w:val="24"/>
          <w:szCs w:val="24"/>
        </w:rPr>
        <w:t>аргументировать свои суждения об этом расположении;</w:t>
      </w:r>
    </w:p>
    <w:p w14:paraId="6B78ED73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14:paraId="193A4A91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изображать основные многогранники и круглые тела, выполнять чертежи по условиям задач;</w:t>
      </w:r>
    </w:p>
    <w:p w14:paraId="6C4B64D4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строить простейшие сечения куба, призмы, пирамиды;</w:t>
      </w:r>
    </w:p>
    <w:p w14:paraId="23681626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14:paraId="6B267077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использовать при решении стереометрических задач планиметрические факты и методы;</w:t>
      </w:r>
    </w:p>
    <w:p w14:paraId="3CB57C11" w14:textId="77777777" w:rsidR="00953513" w:rsidRPr="00272D4C" w:rsidRDefault="00953513" w:rsidP="00272D4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240" w:lineRule="auto"/>
        <w:ind w:left="851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проводить доказательные рассуждения в ходе решения задач.</w:t>
      </w:r>
    </w:p>
    <w:p w14:paraId="19657550" w14:textId="77777777" w:rsidR="00953513" w:rsidRPr="00272D4C" w:rsidRDefault="00953513" w:rsidP="00272D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72D4C">
        <w:rPr>
          <w:rFonts w:ascii="Times New Roman" w:hAnsi="Times New Roman" w:cs="Times New Roman"/>
          <w:iCs/>
          <w:sz w:val="24"/>
          <w:szCs w:val="24"/>
        </w:rPr>
        <w:t>Обучающийся</w:t>
      </w:r>
      <w:r w:rsidRPr="00272D4C">
        <w:rPr>
          <w:rFonts w:ascii="Times New Roman" w:hAnsi="Times New Roman" w:cs="Times New Roman"/>
          <w:b/>
          <w:i/>
          <w:iCs/>
          <w:sz w:val="24"/>
          <w:szCs w:val="24"/>
        </w:rPr>
        <w:t>получит возможность:</w:t>
      </w:r>
    </w:p>
    <w:p w14:paraId="64524F6F" w14:textId="77777777" w:rsidR="00953513" w:rsidRPr="00272D4C" w:rsidRDefault="00953513" w:rsidP="00272D4C">
      <w:pPr>
        <w:pStyle w:val="a7"/>
        <w:numPr>
          <w:ilvl w:val="0"/>
          <w:numId w:val="12"/>
        </w:numPr>
        <w:ind w:left="993" w:hanging="567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272D4C">
        <w:rPr>
          <w:rFonts w:ascii="Times New Roman" w:hAnsi="Times New Roman" w:cs="Times New Roman"/>
          <w:bCs/>
          <w:spacing w:val="3"/>
          <w:sz w:val="24"/>
          <w:szCs w:val="24"/>
        </w:rPr>
        <w:t xml:space="preserve">решать жизненно практические задачи; </w:t>
      </w:r>
    </w:p>
    <w:p w14:paraId="44BE3934" w14:textId="77777777" w:rsidR="00953513" w:rsidRPr="00272D4C" w:rsidRDefault="00953513" w:rsidP="00272D4C">
      <w:pPr>
        <w:pStyle w:val="a7"/>
        <w:numPr>
          <w:ilvl w:val="0"/>
          <w:numId w:val="10"/>
        </w:numPr>
        <w:ind w:left="993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72D4C">
        <w:rPr>
          <w:rFonts w:ascii="Times New Roman" w:hAnsi="Times New Roman" w:cs="Times New Roman"/>
          <w:bCs/>
          <w:spacing w:val="3"/>
          <w:sz w:val="24"/>
          <w:szCs w:val="24"/>
        </w:rPr>
        <w:t>с</w:t>
      </w:r>
      <w:r w:rsidRPr="00272D4C">
        <w:rPr>
          <w:rFonts w:ascii="Times New Roman" w:hAnsi="Times New Roman" w:cs="Times New Roman"/>
          <w:spacing w:val="-1"/>
          <w:sz w:val="24"/>
          <w:szCs w:val="24"/>
        </w:rPr>
        <w:t xml:space="preserve">амостоятельно приобретать и применять знания в различных ситуациях, работать в группах; </w:t>
      </w:r>
    </w:p>
    <w:p w14:paraId="50A55E99" w14:textId="77777777" w:rsidR="00953513" w:rsidRPr="00272D4C" w:rsidRDefault="00953513" w:rsidP="00272D4C">
      <w:pPr>
        <w:pStyle w:val="a7"/>
        <w:numPr>
          <w:ilvl w:val="0"/>
          <w:numId w:val="10"/>
        </w:numPr>
        <w:ind w:left="993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72D4C">
        <w:rPr>
          <w:rFonts w:ascii="Times New Roman" w:hAnsi="Times New Roman" w:cs="Times New Roman"/>
          <w:spacing w:val="-1"/>
          <w:sz w:val="24"/>
          <w:szCs w:val="24"/>
        </w:rPr>
        <w:t xml:space="preserve"> аргументировать и отстаивать свою точку зрения;</w:t>
      </w:r>
    </w:p>
    <w:p w14:paraId="732B0432" w14:textId="77777777" w:rsidR="00953513" w:rsidRPr="00272D4C" w:rsidRDefault="00953513" w:rsidP="00272D4C">
      <w:pPr>
        <w:pStyle w:val="a7"/>
        <w:numPr>
          <w:ilvl w:val="0"/>
          <w:numId w:val="10"/>
        </w:numPr>
        <w:ind w:left="993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72D4C">
        <w:rPr>
          <w:rFonts w:ascii="Times New Roman" w:hAnsi="Times New Roman" w:cs="Times New Roman"/>
          <w:spacing w:val="-1"/>
          <w:sz w:val="24"/>
          <w:szCs w:val="24"/>
        </w:rPr>
        <w:t xml:space="preserve">  уметь слушать других, извлекать учебную информацию на основе сопоставительного анализа объектов; </w:t>
      </w:r>
    </w:p>
    <w:p w14:paraId="544CF297" w14:textId="77777777" w:rsidR="00953513" w:rsidRPr="00272D4C" w:rsidRDefault="00953513" w:rsidP="00272D4C">
      <w:pPr>
        <w:pStyle w:val="a7"/>
        <w:numPr>
          <w:ilvl w:val="0"/>
          <w:numId w:val="11"/>
        </w:numPr>
        <w:ind w:left="993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72D4C">
        <w:rPr>
          <w:rFonts w:ascii="Times New Roman" w:hAnsi="Times New Roman" w:cs="Times New Roman"/>
          <w:spacing w:val="-1"/>
          <w:sz w:val="24"/>
          <w:szCs w:val="24"/>
        </w:rPr>
        <w:t>пользоваться предметным указателем энциклопедий и справочников для нахождения информации;</w:t>
      </w:r>
    </w:p>
    <w:p w14:paraId="27037196" w14:textId="77777777" w:rsidR="00953513" w:rsidRPr="00272D4C" w:rsidRDefault="00953513" w:rsidP="00272D4C">
      <w:pPr>
        <w:pStyle w:val="a7"/>
        <w:numPr>
          <w:ilvl w:val="0"/>
          <w:numId w:val="11"/>
        </w:numPr>
        <w:ind w:left="993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72D4C">
        <w:rPr>
          <w:rFonts w:ascii="Times New Roman" w:hAnsi="Times New Roman" w:cs="Times New Roman"/>
          <w:spacing w:val="-1"/>
          <w:sz w:val="24"/>
          <w:szCs w:val="24"/>
        </w:rPr>
        <w:t>самостоятельно действовать в ситуации неопределённости при решении актуальных для них проблем.</w:t>
      </w:r>
    </w:p>
    <w:p w14:paraId="4A293C17" w14:textId="77777777" w:rsidR="00953513" w:rsidRPr="00272D4C" w:rsidRDefault="00953513" w:rsidP="00272D4C">
      <w:pPr>
        <w:pStyle w:val="a7"/>
        <w:numPr>
          <w:ilvl w:val="0"/>
          <w:numId w:val="9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2AF32BD4" w14:textId="77777777" w:rsidR="00953513" w:rsidRPr="00272D4C" w:rsidRDefault="00953513" w:rsidP="00272D4C">
      <w:pPr>
        <w:pStyle w:val="a7"/>
        <w:numPr>
          <w:ilvl w:val="0"/>
          <w:numId w:val="9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14:paraId="4DE525F4" w14:textId="77777777" w:rsidR="00953513" w:rsidRPr="00272D4C" w:rsidRDefault="00953513" w:rsidP="00272D4C">
      <w:pPr>
        <w:pStyle w:val="a7"/>
        <w:numPr>
          <w:ilvl w:val="0"/>
          <w:numId w:val="9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2D4C">
        <w:rPr>
          <w:rFonts w:ascii="Times New Roman" w:hAnsi="Times New Roman" w:cs="Times New Roman"/>
          <w:sz w:val="24"/>
          <w:szCs w:val="24"/>
        </w:rPr>
        <w:t xml:space="preserve"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 </w:t>
      </w:r>
    </w:p>
    <w:p w14:paraId="6AEDD57C" w14:textId="77777777" w:rsidR="0024711C" w:rsidRDefault="0024711C">
      <w:pPr>
        <w:sectPr w:rsidR="002471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23D9B4" w14:textId="77777777" w:rsidR="0024711C" w:rsidRPr="00474A1F" w:rsidRDefault="0024711C" w:rsidP="00474A1F">
      <w:pPr>
        <w:pStyle w:val="2"/>
        <w:numPr>
          <w:ilvl w:val="0"/>
          <w:numId w:val="42"/>
        </w:numPr>
        <w:spacing w:before="0" w:after="120"/>
        <w:jc w:val="center"/>
        <w:rPr>
          <w:rFonts w:ascii="Times New Roman" w:hAnsi="Times New Roman" w:cs="Times New Roman"/>
          <w:b/>
          <w:color w:val="auto"/>
        </w:rPr>
      </w:pPr>
      <w:bookmarkStart w:id="2" w:name="_Toc54537770"/>
      <w:r w:rsidRPr="00474A1F">
        <w:rPr>
          <w:rFonts w:ascii="Times New Roman" w:hAnsi="Times New Roman" w:cs="Times New Roman"/>
          <w:b/>
          <w:color w:val="auto"/>
          <w:sz w:val="28"/>
        </w:rPr>
        <w:lastRenderedPageBreak/>
        <w:t>Содержание учебного предмета «Геометрия»</w:t>
      </w:r>
      <w:bookmarkEnd w:id="2"/>
    </w:p>
    <w:p w14:paraId="17639859" w14:textId="77777777" w:rsidR="00420553" w:rsidRDefault="00420553" w:rsidP="0024711C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62D84C85" w14:textId="77777777" w:rsidR="00420553" w:rsidRPr="007C3FEF" w:rsidRDefault="00420553" w:rsidP="0042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55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Введение. </w:t>
      </w:r>
    </w:p>
    <w:p w14:paraId="1EFC8161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Предмет стереометрии. Аксиомы стереометрии. Некоторые следствия из аксиом.</w:t>
      </w:r>
    </w:p>
    <w:p w14:paraId="57FC31C4" w14:textId="77777777" w:rsidR="00A20CE7" w:rsidRPr="007C3FEF" w:rsidRDefault="00A20CE7" w:rsidP="00A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познакомить учащихся с содержанием курса стереометрии,с основнымипонятиями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14:paraId="010E09A5" w14:textId="77777777" w:rsidR="00420553" w:rsidRPr="003C48E6" w:rsidRDefault="00420553" w:rsidP="00420553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12949F77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Понимать аксиомы о взаимном расположении точек, прямых и плоскостей в пространстве;</w:t>
      </w:r>
    </w:p>
    <w:p w14:paraId="6AB64543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аксиомы стереометрии их следствия при решении задач.</w:t>
      </w:r>
    </w:p>
    <w:p w14:paraId="6D8C070C" w14:textId="77777777" w:rsidR="00420553" w:rsidRPr="003C48E6" w:rsidRDefault="00420553" w:rsidP="00420553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2FF74881" w14:textId="77777777" w:rsidR="00420553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Решать задачи повышенной сложности. </w:t>
      </w:r>
    </w:p>
    <w:p w14:paraId="3CA53B21" w14:textId="77777777" w:rsidR="00420553" w:rsidRPr="007C3FEF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C3FEF">
        <w:rPr>
          <w:rFonts w:ascii="Times New Roman" w:hAnsi="Times New Roman" w:cs="Times New Roman"/>
          <w:b/>
          <w:sz w:val="24"/>
          <w:szCs w:val="24"/>
        </w:rPr>
        <w:t>.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>Параллельность прямых и плоскостей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(Гл.</w:t>
      </w:r>
      <w:r w:rsidRPr="00B10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29DA38A8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14:paraId="33BC4C70" w14:textId="77777777" w:rsidR="00A20CE7" w:rsidRDefault="00A20CE7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сформировать представления учащихся о возможных случаях взаимногорасположения двух прямых в пространстве, прямой и плоскости, изучаются свойства и признаки параллельности прямых и плоскостей.</w:t>
      </w:r>
    </w:p>
    <w:p w14:paraId="59CD427F" w14:textId="77777777" w:rsidR="00420553" w:rsidRPr="003C48E6" w:rsidRDefault="00420553" w:rsidP="00420553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327CEBDD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Определять взаимное расположение 2-х прямых в пространстве;</w:t>
      </w:r>
    </w:p>
    <w:p w14:paraId="7D713C12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теоремы о параллельности прямых параллельности 3-х прямых;</w:t>
      </w:r>
    </w:p>
    <w:p w14:paraId="7C1A86FB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Закреплять эти понятия на моделях куба, призмы, пирамиды;</w:t>
      </w:r>
    </w:p>
    <w:p w14:paraId="20B9428C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 Вводить понятие параллельности прямой и плоскости;</w:t>
      </w:r>
    </w:p>
    <w:p w14:paraId="7E3AB5F8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Определять взаимное расположение прямой и плоскости в пространстве;</w:t>
      </w:r>
    </w:p>
    <w:p w14:paraId="2D63E561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изученные теоремы к решению задач;</w:t>
      </w:r>
    </w:p>
    <w:p w14:paraId="6C637E7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признак и свойства скрещивающихся прямых;</w:t>
      </w:r>
    </w:p>
    <w:p w14:paraId="3FF8BA2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Находить углы между прямыми в пространстве;</w:t>
      </w:r>
    </w:p>
    <w:p w14:paraId="440B7437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признак параллельности двух плоскостей;</w:t>
      </w:r>
    </w:p>
    <w:p w14:paraId="06764557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Формулировать свойства параллельных плоскостей;</w:t>
      </w:r>
    </w:p>
    <w:p w14:paraId="024EC88A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изученные свойства параллельных плоскостей при решении задач;</w:t>
      </w:r>
    </w:p>
    <w:p w14:paraId="237016D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тетраэдра, параллелепипеда;</w:t>
      </w:r>
    </w:p>
    <w:p w14:paraId="1E2A407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задачи, связанные с тетраэдром и параллелепипедом;</w:t>
      </w:r>
    </w:p>
    <w:p w14:paraId="55F79202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Строить сечения тетраэдра и параллелепипеда.</w:t>
      </w:r>
    </w:p>
    <w:p w14:paraId="15A937D6" w14:textId="77777777" w:rsidR="00420553" w:rsidRPr="003C48E6" w:rsidRDefault="00420553" w:rsidP="00420553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17CFCFC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Доказывать признак параллельности прямой и плоскости; </w:t>
      </w:r>
    </w:p>
    <w:p w14:paraId="1A63DB1E" w14:textId="77777777" w:rsidR="00420553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задач.</w:t>
      </w:r>
    </w:p>
    <w:p w14:paraId="03D9DA1B" w14:textId="77777777" w:rsidR="00420553" w:rsidRPr="007C3FEF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Перпендикулярность прямых и плоскостей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(Гл. </w:t>
      </w:r>
      <w:r>
        <w:rPr>
          <w:rFonts w:ascii="Times New Roman" w:hAnsi="Times New Roman" w:cs="Times New Roman"/>
          <w:b/>
          <w:sz w:val="24"/>
          <w:szCs w:val="24"/>
        </w:rPr>
        <w:t>2)</w:t>
      </w:r>
    </w:p>
    <w:p w14:paraId="5790E6DE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14:paraId="6CF5C12A" w14:textId="77777777" w:rsidR="00A20CE7" w:rsidRDefault="00A20CE7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–ввести понятия перпендикулярности прямых и плоскостей,изучитьпризнаки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</w:p>
    <w:p w14:paraId="2B006564" w14:textId="77777777" w:rsidR="00420553" w:rsidRPr="003C48E6" w:rsidRDefault="00420553" w:rsidP="00420553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493E6DF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перпендикулярных прямых в пространстве;</w:t>
      </w:r>
    </w:p>
    <w:p w14:paraId="7B0E79B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 Доказывать лемму о перпендикулярности двух параллельных прямых к третьей прямой;</w:t>
      </w:r>
    </w:p>
    <w:p w14:paraId="7561715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Давать определение перпендикулярности прямой и плоскости;</w:t>
      </w:r>
    </w:p>
    <w:p w14:paraId="36473363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lastRenderedPageBreak/>
        <w:t>Доказывать признак перпендикулярности прямой и плоскости;</w:t>
      </w:r>
    </w:p>
    <w:p w14:paraId="648B29C4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признак перпендикулярности прямой и плоскости к решению задач;</w:t>
      </w:r>
    </w:p>
    <w:p w14:paraId="49CE2503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теорему существования и единственности прямой, перпендикулярной плоскости;</w:t>
      </w:r>
    </w:p>
    <w:p w14:paraId="046EB1A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основных типов на перпендикулярность прямой и плоскости;</w:t>
      </w:r>
    </w:p>
    <w:p w14:paraId="25A1BA58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теорему о трех перпендикулярах, применять теорему при решении задач;</w:t>
      </w:r>
    </w:p>
    <w:p w14:paraId="48768CAC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48E6">
        <w:rPr>
          <w:rFonts w:ascii="Times New Roman" w:hAnsi="Times New Roman" w:cs="Times New Roman"/>
          <w:sz w:val="24"/>
          <w:szCs w:val="24"/>
        </w:rPr>
        <w:t xml:space="preserve"> в которых используется понятие угла между прямой и плоскостью;</w:t>
      </w:r>
    </w:p>
    <w:p w14:paraId="06FF8000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двугранного угла и его линейного угла, решать задачи на применение этих понятий;</w:t>
      </w:r>
    </w:p>
    <w:p w14:paraId="12DE277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Находить угол между плоскостями;</w:t>
      </w:r>
    </w:p>
    <w:p w14:paraId="6F9DB5A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перпендикулярных плоскостей;</w:t>
      </w:r>
    </w:p>
    <w:p w14:paraId="104FDB29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признак перпендикулярности двух плоскостей, применять этот признак при решении задач;</w:t>
      </w:r>
    </w:p>
    <w:p w14:paraId="62976C9D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прямоугольного параллелепипеда, формулировать свойства его граней, двугранных углов, диагоналей;</w:t>
      </w:r>
    </w:p>
    <w:p w14:paraId="662EB021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на свойства прямоугольного параллелепипеда.</w:t>
      </w:r>
    </w:p>
    <w:p w14:paraId="2827CDD0" w14:textId="77777777" w:rsidR="00420553" w:rsidRPr="003C48E6" w:rsidRDefault="00420553" w:rsidP="0042055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1A0F66A7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теоремы, в которых устанавливается связь между параллельностью прямых и их перпендикулярностью к плоскости;</w:t>
      </w:r>
    </w:p>
    <w:p w14:paraId="5BE1D016" w14:textId="77777777" w:rsidR="00420553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 Совершенствовать навыки решения задач.</w:t>
      </w:r>
    </w:p>
    <w:p w14:paraId="00F8B769" w14:textId="77777777" w:rsidR="00420553" w:rsidRPr="00B813A9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Многогранники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(Гл. 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60A0DB55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Понятие многогранника. Призма. Пирамида. Правильные многогранники.</w:t>
      </w:r>
    </w:p>
    <w:p w14:paraId="160B41D2" w14:textId="77777777" w:rsidR="00A20CE7" w:rsidRPr="007C3FEF" w:rsidRDefault="00A20CE7" w:rsidP="00A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познакомить учащихся с основными видами многогранников,с формулойЭйлера для выпуклых многогранников, с правильными многогранниками и элементами их симметрии.</w:t>
      </w:r>
    </w:p>
    <w:p w14:paraId="48E8D07B" w14:textId="77777777" w:rsidR="00420553" w:rsidRPr="003C48E6" w:rsidRDefault="00420553" w:rsidP="00420553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2692EB8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многогранника, призмы и их элементов;</w:t>
      </w:r>
    </w:p>
    <w:p w14:paraId="6D637D80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Определять виды призм, вводить понятие площади поверхности призмы; </w:t>
      </w:r>
    </w:p>
    <w:p w14:paraId="1CD28C51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Выводить формулу для вычисления площади поверхности прямой призмы;</w:t>
      </w:r>
    </w:p>
    <w:p w14:paraId="545DB9CB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пирамиды, решать задачи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48E6">
        <w:rPr>
          <w:rFonts w:ascii="Times New Roman" w:hAnsi="Times New Roman" w:cs="Times New Roman"/>
          <w:sz w:val="24"/>
          <w:szCs w:val="24"/>
        </w:rPr>
        <w:t xml:space="preserve"> связанные с пирамидой;</w:t>
      </w:r>
    </w:p>
    <w:p w14:paraId="2AAD8DB2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правильной пирамиды;</w:t>
      </w:r>
    </w:p>
    <w:p w14:paraId="5F219D2F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теорему о площади боковой поверхности правильной пирамиды;</w:t>
      </w:r>
    </w:p>
    <w:p w14:paraId="279804C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задачи, связанные с правильной пирамидой;</w:t>
      </w:r>
    </w:p>
    <w:p w14:paraId="0DFBB43D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«правильного многогранника»;</w:t>
      </w:r>
    </w:p>
    <w:p w14:paraId="0C3E4442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на правильные многогранники.</w:t>
      </w:r>
    </w:p>
    <w:p w14:paraId="4BCD3F04" w14:textId="77777777" w:rsidR="00420553" w:rsidRPr="003C48E6" w:rsidRDefault="00420553" w:rsidP="00420553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8E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1BF74848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Развивать творческие способности, познавательную активность;</w:t>
      </w:r>
    </w:p>
    <w:p w14:paraId="789CC519" w14:textId="77777777" w:rsidR="00420553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на вычисление площади поверхности произвольной пирамиды.</w:t>
      </w:r>
    </w:p>
    <w:p w14:paraId="31425335" w14:textId="77777777" w:rsidR="00420553" w:rsidRPr="007C3FEF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Повторение. Решение задач. </w:t>
      </w:r>
    </w:p>
    <w:p w14:paraId="587EED4C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повторение,обобщение и систематизация знаний,умений и навыков за курсгеометрии 10 класса.</w:t>
      </w:r>
    </w:p>
    <w:p w14:paraId="18625CAC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89E0B8" w14:textId="77777777" w:rsidR="00420553" w:rsidRPr="007C3FEF" w:rsidRDefault="00420553" w:rsidP="0042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7EA918" w14:textId="77777777" w:rsidR="00420553" w:rsidRPr="00476CAD" w:rsidRDefault="00420553" w:rsidP="004205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CAD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5A29C4AD" w14:textId="77777777" w:rsidR="00420553" w:rsidRPr="00476CAD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Векторы в пространстве (</w:t>
      </w:r>
      <w:r w:rsidRPr="00B107DF">
        <w:rPr>
          <w:rFonts w:ascii="Times New Roman" w:hAnsi="Times New Roman" w:cs="Times New Roman"/>
          <w:b/>
          <w:sz w:val="24"/>
          <w:szCs w:val="24"/>
        </w:rPr>
        <w:t>Гл</w:t>
      </w:r>
      <w:r>
        <w:rPr>
          <w:rFonts w:ascii="Times New Roman" w:hAnsi="Times New Roman" w:cs="Times New Roman"/>
          <w:b/>
          <w:sz w:val="24"/>
          <w:szCs w:val="24"/>
        </w:rPr>
        <w:t xml:space="preserve">.4) </w:t>
      </w:r>
    </w:p>
    <w:p w14:paraId="0F6AFB37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14:paraId="163422B5" w14:textId="77777777" w:rsidR="00A20CE7" w:rsidRPr="007C3FEF" w:rsidRDefault="00A20CE7" w:rsidP="0042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CAD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закрепить известные учащимся из курса планиметрии сведения о векторах идействиях над ними, ввести понятие компланарных векторов в пространстве и рассмотреть вопрос о разложении любого вектора по трем некомпланарным векторам.</w:t>
      </w:r>
    </w:p>
    <w:p w14:paraId="6924364B" w14:textId="77777777" w:rsidR="00420553" w:rsidRPr="00A11D64" w:rsidRDefault="00420553" w:rsidP="00420553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2D43D27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lastRenderedPageBreak/>
        <w:t>Вводить понятие вектора в пространстве и равенства векторов и связанные с этим понятием обозначения;</w:t>
      </w:r>
    </w:p>
    <w:p w14:paraId="1DEDABF8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Понимать правила треугольника и параллелограмма сложения векторов в пространстве, законы сложения векторов;</w:t>
      </w:r>
    </w:p>
    <w:p w14:paraId="41EB1E4A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два способа построения разности двух векторов;</w:t>
      </w:r>
    </w:p>
    <w:p w14:paraId="73F5C483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правило сложения нескольких векторов в пространстве при нахождении векторных сумм, не прибегая к рисункам;</w:t>
      </w:r>
    </w:p>
    <w:p w14:paraId="3680C84E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правило умножения вектора на число и основные свойства этого действия при решении задач;</w:t>
      </w:r>
    </w:p>
    <w:p w14:paraId="059135C7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Давать определение компланарных векторов;</w:t>
      </w:r>
    </w:p>
    <w:p w14:paraId="2EC8B3D0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Применять признак </w:t>
      </w:r>
      <w:proofErr w:type="spellStart"/>
      <w:r w:rsidRPr="003C48E6">
        <w:rPr>
          <w:rFonts w:ascii="Times New Roman" w:hAnsi="Times New Roman" w:cs="Times New Roman"/>
          <w:sz w:val="24"/>
          <w:szCs w:val="24"/>
        </w:rPr>
        <w:t>компланарности</w:t>
      </w:r>
      <w:proofErr w:type="spellEnd"/>
      <w:r w:rsidRPr="003C48E6">
        <w:rPr>
          <w:rFonts w:ascii="Times New Roman" w:hAnsi="Times New Roman" w:cs="Times New Roman"/>
          <w:sz w:val="24"/>
          <w:szCs w:val="24"/>
        </w:rPr>
        <w:t xml:space="preserve"> трех векторов и правило параллелепипеда, сложение трех некомпланарных векторов;</w:t>
      </w:r>
    </w:p>
    <w:p w14:paraId="64A705F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Понимать теорему о разложении вектора по трем некомпланарным векторам.</w:t>
      </w:r>
    </w:p>
    <w:p w14:paraId="769C6835" w14:textId="77777777" w:rsidR="00420553" w:rsidRPr="00A11D64" w:rsidRDefault="00420553" w:rsidP="00420553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6956C225" w14:textId="77777777" w:rsidR="00420553" w:rsidRPr="003C48E6" w:rsidRDefault="00420553" w:rsidP="00420553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Совершенствовать навыки выполнения действий над векторами;</w:t>
      </w:r>
    </w:p>
    <w:p w14:paraId="40630040" w14:textId="77777777" w:rsidR="00420553" w:rsidRPr="007C3FEF" w:rsidRDefault="00420553" w:rsidP="0042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повышенной сложности.</w:t>
      </w:r>
    </w:p>
    <w:p w14:paraId="310D65ED" w14:textId="77777777" w:rsidR="00420553" w:rsidRPr="00B813A9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 координат в пространстве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Движения(</w:t>
      </w:r>
      <w:r w:rsidRPr="00B107DF">
        <w:rPr>
          <w:rFonts w:ascii="Times New Roman" w:hAnsi="Times New Roman" w:cs="Times New Roman"/>
          <w:b/>
          <w:sz w:val="24"/>
          <w:szCs w:val="24"/>
        </w:rPr>
        <w:t>Гл</w:t>
      </w:r>
      <w:r>
        <w:rPr>
          <w:rFonts w:ascii="Times New Roman" w:hAnsi="Times New Roman" w:cs="Times New Roman"/>
          <w:b/>
          <w:sz w:val="24"/>
          <w:szCs w:val="24"/>
        </w:rPr>
        <w:t>.5)</w:t>
      </w:r>
    </w:p>
    <w:p w14:paraId="6A0C044B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Координаты точки и координаты вектора. Скалярное произведение векторов. Движения.</w:t>
      </w:r>
    </w:p>
    <w:p w14:paraId="6A0DB139" w14:textId="77777777" w:rsidR="00A20CE7" w:rsidRPr="007C3FEF" w:rsidRDefault="00A20CE7" w:rsidP="00A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CAD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сформировать умение учащихся применять векторно-координатный метод крешению задач на вычисление углов между прямыми и плоскостями и расстояний между двумя точками, от точки до плоскости.</w:t>
      </w:r>
    </w:p>
    <w:p w14:paraId="2A54BAD7" w14:textId="77777777" w:rsidR="00A20CE7" w:rsidRPr="00A11D64" w:rsidRDefault="00A20CE7" w:rsidP="00A20CE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0F908980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прямоугольной системы координат в пространстве;</w:t>
      </w:r>
    </w:p>
    <w:p w14:paraId="36F79A3D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Строить точку по заданным ее координатам и находить координаты точки, изображенной в заданной системе координат;</w:t>
      </w:r>
    </w:p>
    <w:p w14:paraId="53E4EC7A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Выполнять действия над векторами с заданными координатами;</w:t>
      </w:r>
    </w:p>
    <w:p w14:paraId="1050E7C1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радиус-вектора произвольной точки пространства;</w:t>
      </w:r>
    </w:p>
    <w:p w14:paraId="0AD78C04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Доказывать, что координаты точки равны соответствующим координатам ее радиус-вектора, а координаты любого вектора равны разностям соответствующих координат его конца и начала;</w:t>
      </w:r>
    </w:p>
    <w:p w14:paraId="0A233213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формулы координат середины отрезка, длины вектора через его координаты и расстояния между двумя точками;</w:t>
      </w:r>
    </w:p>
    <w:p w14:paraId="0344B45C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угол между векторами и скалярного произведения векторов;</w:t>
      </w:r>
    </w:p>
    <w:p w14:paraId="7DC7DC66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формулу скалярного произведения в координатах и свойства скалярного произведения;</w:t>
      </w:r>
    </w:p>
    <w:p w14:paraId="775F30FC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Вычислять скалярное произведение векторов и находить угол между векторами по их координатам; </w:t>
      </w:r>
    </w:p>
    <w:p w14:paraId="19E7351A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понятия движения пространства и основные виды движений.</w:t>
      </w:r>
    </w:p>
    <w:p w14:paraId="55ECDC2B" w14:textId="77777777" w:rsidR="00A20CE7" w:rsidRPr="00A11D64" w:rsidRDefault="00A20CE7" w:rsidP="00A20CE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7AC74086" w14:textId="77777777" w:rsidR="00A20CE7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стереометрические задачи координатно-векторным способом;</w:t>
      </w:r>
    </w:p>
    <w:p w14:paraId="49034BE4" w14:textId="77777777" w:rsidR="00420553" w:rsidRPr="00A20CE7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hanging="170"/>
        <w:jc w:val="both"/>
        <w:rPr>
          <w:rFonts w:ascii="Times New Roman" w:hAnsi="Times New Roman" w:cs="Times New Roman"/>
          <w:sz w:val="24"/>
          <w:szCs w:val="24"/>
        </w:rPr>
      </w:pPr>
      <w:r w:rsidRPr="00A20CE7">
        <w:rPr>
          <w:rFonts w:ascii="Times New Roman" w:hAnsi="Times New Roman" w:cs="Times New Roman"/>
          <w:sz w:val="24"/>
          <w:szCs w:val="24"/>
        </w:rPr>
        <w:t>Использовать скалярное произведение векторов при решении задач на вычисление углов между двумя прямыми, а также между прямой и плоскостью.</w:t>
      </w:r>
    </w:p>
    <w:p w14:paraId="1E83435F" w14:textId="77777777" w:rsidR="00420553" w:rsidRPr="00B813A9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Цилиндр, конус, шар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B107DF">
        <w:rPr>
          <w:rFonts w:ascii="Times New Roman" w:hAnsi="Times New Roman" w:cs="Times New Roman"/>
          <w:b/>
          <w:sz w:val="24"/>
          <w:szCs w:val="24"/>
        </w:rPr>
        <w:t>Гл</w:t>
      </w:r>
      <w:r w:rsidR="00A20CE7">
        <w:rPr>
          <w:rFonts w:ascii="Times New Roman" w:hAnsi="Times New Roman" w:cs="Times New Roman"/>
          <w:b/>
          <w:sz w:val="24"/>
          <w:szCs w:val="24"/>
        </w:rPr>
        <w:t>.6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2CBC4950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</w:r>
    </w:p>
    <w:p w14:paraId="4E554593" w14:textId="77777777" w:rsidR="00A20CE7" w:rsidRPr="007C3FEF" w:rsidRDefault="00A20CE7" w:rsidP="00A2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CAD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 xml:space="preserve">–дать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щимся систематические сведения об основных телах иповерхностях вращения – цилиндре, конусе, сфере, шаре.</w:t>
      </w:r>
    </w:p>
    <w:p w14:paraId="385AE521" w14:textId="77777777" w:rsidR="00A20CE7" w:rsidRPr="00A11D64" w:rsidRDefault="00A20CE7" w:rsidP="00A20CE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1214FCD5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Вводить понятие цилиндрической поверхности, цилиндра и его элементов (боковая поверхность, основания, образующие, ось, высота, радиус); </w:t>
      </w:r>
    </w:p>
    <w:p w14:paraId="4A3422B0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lastRenderedPageBreak/>
        <w:t>Выводить формулы для вычисления площадей боковой и полной поверхности цилиндра;</w:t>
      </w:r>
    </w:p>
    <w:p w14:paraId="4D239354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конической поверхности, конуса и его элементов (боковая поверхность, основание, вершина, образующие, ось, высота), усеченного конуса;</w:t>
      </w:r>
    </w:p>
    <w:p w14:paraId="68D7CBBD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Выводить формулы для вычисления площадей боковой и полной поверхности конуса и усеченного конуса;</w:t>
      </w:r>
    </w:p>
    <w:p w14:paraId="39B003C7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задачи на нахождение элементов цилиндра и конуса;</w:t>
      </w:r>
    </w:p>
    <w:p w14:paraId="308DB546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сферы, шара и их элементов (центр, радиус, диаметр);</w:t>
      </w:r>
    </w:p>
    <w:p w14:paraId="476FF8F3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Рассматривать возможные случаи взаимного расположения сферы и плоскости;</w:t>
      </w:r>
    </w:p>
    <w:p w14:paraId="2DAE56CC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формулу площади сферы при решении задач.</w:t>
      </w:r>
    </w:p>
    <w:p w14:paraId="1444A5C1" w14:textId="77777777" w:rsidR="00A20CE7" w:rsidRPr="00A11D64" w:rsidRDefault="00A20CE7" w:rsidP="00A20CE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2897A831" w14:textId="77777777" w:rsidR="00A20CE7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Выводить уравнение сферы в заданной прямоугольной системе координат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1C39CA" w14:textId="77777777" w:rsidR="00420553" w:rsidRPr="00A20CE7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A20CE7">
        <w:rPr>
          <w:rFonts w:ascii="Times New Roman" w:hAnsi="Times New Roman" w:cs="Times New Roman"/>
          <w:sz w:val="24"/>
          <w:szCs w:val="24"/>
        </w:rPr>
        <w:t>Доказывать теоремы о касательной плоскости к сфере.</w:t>
      </w:r>
    </w:p>
    <w:p w14:paraId="1EE1D9FE" w14:textId="77777777" w:rsidR="00420553" w:rsidRPr="00476CAD" w:rsidRDefault="00420553" w:rsidP="00420553">
      <w:pPr>
        <w:tabs>
          <w:tab w:val="left" w:pos="6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Объемы тел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B107DF">
        <w:rPr>
          <w:rFonts w:ascii="Times New Roman" w:hAnsi="Times New Roman" w:cs="Times New Roman"/>
          <w:b/>
          <w:sz w:val="24"/>
          <w:szCs w:val="24"/>
        </w:rPr>
        <w:t>Гл</w:t>
      </w:r>
      <w:r w:rsidR="00A20CE7">
        <w:rPr>
          <w:rFonts w:ascii="Times New Roman" w:hAnsi="Times New Roman" w:cs="Times New Roman"/>
          <w:b/>
          <w:sz w:val="24"/>
          <w:szCs w:val="24"/>
        </w:rPr>
        <w:t>.7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5974B66B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EF">
        <w:rPr>
          <w:rFonts w:ascii="Times New Roman" w:eastAsia="Times New Roman" w:hAnsi="Times New Roman" w:cs="Times New Roman"/>
          <w:sz w:val="24"/>
          <w:szCs w:val="24"/>
        </w:rPr>
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сектора, шарового сегмента и шарового слоя.</w:t>
      </w:r>
    </w:p>
    <w:p w14:paraId="6D871C35" w14:textId="77777777" w:rsidR="00A20CE7" w:rsidRDefault="00A20CE7" w:rsidP="00420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CAD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ввести понятие объема тела и вывести формулы для вычисления объемовосновных многогранников и круглых тел, изученных в курсе стереометрии.</w:t>
      </w:r>
    </w:p>
    <w:p w14:paraId="73520853" w14:textId="77777777" w:rsidR="00A20CE7" w:rsidRPr="00A11D64" w:rsidRDefault="00A20CE7" w:rsidP="00A20CE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14:paraId="2D1647B9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Вводить понятие объема тела;</w:t>
      </w:r>
    </w:p>
    <w:p w14:paraId="4ACA4984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свойства объемов, теорему об объеме прямоугольного параллелепипеда при решении задач;</w:t>
      </w:r>
    </w:p>
    <w:p w14:paraId="4D732777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 Применять следствие об объеме прямой призмы, основанием которой является прямоугольный треугольник при решении задач;</w:t>
      </w:r>
    </w:p>
    <w:p w14:paraId="55BDEA41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теоремы об объемах прямой призмы и цилиндра при решении задач;</w:t>
      </w:r>
    </w:p>
    <w:p w14:paraId="71D09A46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Понимать возможность и целесообразность применения определенного интеграла для вычисления объемов тел;</w:t>
      </w:r>
    </w:p>
    <w:p w14:paraId="6ABB6763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формулу объема наклонной призмы с помощью интеграла при решении задач;</w:t>
      </w:r>
    </w:p>
    <w:p w14:paraId="327A39D3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теорему об объеме пирамиды и, как следствие, формулу объема усеченной пирамиды при решении типовых задач;</w:t>
      </w:r>
    </w:p>
    <w:p w14:paraId="16092CF8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Решать типовые задачи на применение формул объемов конуса и усеченного конуса;</w:t>
      </w:r>
    </w:p>
    <w:p w14:paraId="790EED59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Применять формулы объема шара и площади сферы при решении задач.</w:t>
      </w:r>
    </w:p>
    <w:p w14:paraId="4CB46592" w14:textId="77777777" w:rsidR="00A20CE7" w:rsidRPr="00A11D64" w:rsidRDefault="00A20CE7" w:rsidP="00A20CE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64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3FA95DCB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Доказывать теоремы об объемах прямой призмы и цилиндра;</w:t>
      </w:r>
    </w:p>
    <w:p w14:paraId="5F8000B9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Выводить формулу объема наклонной призмы с помощью интеграла;</w:t>
      </w:r>
    </w:p>
    <w:p w14:paraId="4CA89A17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Выводить формулу объема усеченной пирамиды;</w:t>
      </w:r>
    </w:p>
    <w:p w14:paraId="7B2C38DF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 xml:space="preserve"> Доказывать теорему об объеме конуса и ее следствие, в котором выводится формула объема усеченного конуса;</w:t>
      </w:r>
    </w:p>
    <w:p w14:paraId="6A8EBF04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Вывести формулы объема шара и площади сферы при решении задач;</w:t>
      </w:r>
    </w:p>
    <w:p w14:paraId="0142EDF9" w14:textId="77777777" w:rsidR="00A20CE7" w:rsidRPr="003C48E6" w:rsidRDefault="00A20CE7" w:rsidP="00A20CE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C48E6">
        <w:rPr>
          <w:rFonts w:ascii="Times New Roman" w:hAnsi="Times New Roman" w:cs="Times New Roman"/>
          <w:sz w:val="24"/>
          <w:szCs w:val="24"/>
        </w:rPr>
        <w:t>Использовать формулы для вычисления объемов частей шара – шарового сегмента, шарового слоя и шарового сектора.</w:t>
      </w:r>
    </w:p>
    <w:p w14:paraId="7FB0240C" w14:textId="77777777" w:rsidR="00420553" w:rsidRPr="007C3FEF" w:rsidRDefault="00420553" w:rsidP="00420553">
      <w:pPr>
        <w:tabs>
          <w:tab w:val="left" w:pos="74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Обобщающее повторение. Решение задач.</w:t>
      </w:r>
    </w:p>
    <w:p w14:paraId="2363E237" w14:textId="77777777" w:rsidR="00420553" w:rsidRDefault="00420553" w:rsidP="0042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59D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Основная цель</w:t>
      </w:r>
      <w:r w:rsidRPr="007C3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C3FEF">
        <w:rPr>
          <w:rFonts w:ascii="Times New Roman" w:eastAsia="Times New Roman" w:hAnsi="Times New Roman" w:cs="Times New Roman"/>
          <w:sz w:val="24"/>
          <w:szCs w:val="24"/>
        </w:rPr>
        <w:t>повторение,обобщение и систематизация знаний,умений и навыков за курсгеометрии 10 – 11 класса, подготовка к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тоговой аттестации по геометрии.       </w:t>
      </w:r>
    </w:p>
    <w:p w14:paraId="49EA0EC1" w14:textId="77777777" w:rsidR="00420553" w:rsidRDefault="00420553" w:rsidP="0024711C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44D37D" w14:textId="77777777" w:rsidR="00A20CE7" w:rsidRDefault="00A20CE7">
      <w:pPr>
        <w:sectPr w:rsidR="00A20C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721FEC" w14:textId="77777777" w:rsidR="00A20CE7" w:rsidRPr="00474A1F" w:rsidRDefault="00A20CE7" w:rsidP="00474A1F">
      <w:pPr>
        <w:pStyle w:val="2"/>
        <w:numPr>
          <w:ilvl w:val="0"/>
          <w:numId w:val="42"/>
        </w:numPr>
        <w:spacing w:before="0" w:after="240" w:line="240" w:lineRule="auto"/>
        <w:ind w:left="714" w:hanging="357"/>
        <w:jc w:val="center"/>
        <w:rPr>
          <w:rFonts w:ascii="Times New Roman" w:hAnsi="Times New Roman" w:cs="Times New Roman"/>
          <w:b/>
          <w:color w:val="auto"/>
        </w:rPr>
      </w:pPr>
      <w:bookmarkStart w:id="3" w:name="_Toc54537771"/>
      <w:r w:rsidRPr="00474A1F">
        <w:rPr>
          <w:rFonts w:ascii="Times New Roman" w:hAnsi="Times New Roman" w:cs="Times New Roman"/>
          <w:b/>
          <w:color w:val="auto"/>
          <w:sz w:val="28"/>
        </w:rPr>
        <w:lastRenderedPageBreak/>
        <w:t>Тематическое планирование учебного материала</w:t>
      </w:r>
      <w:bookmarkEnd w:id="3"/>
    </w:p>
    <w:p w14:paraId="1F3FA5CF" w14:textId="77777777" w:rsidR="00A20CE7" w:rsidRPr="00E660F2" w:rsidRDefault="00A20CE7" w:rsidP="00A20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E660F2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67C8C073" w14:textId="77777777" w:rsidR="00A20CE7" w:rsidRPr="00E660F2" w:rsidRDefault="00A20CE7" w:rsidP="00A20C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1276"/>
        <w:gridCol w:w="6350"/>
        <w:gridCol w:w="992"/>
      </w:tblGrid>
      <w:tr w:rsidR="00A20CE7" w:rsidRPr="00E660F2" w14:paraId="08C189BB" w14:textId="77777777" w:rsidTr="00A20CE7">
        <w:trPr>
          <w:trHeight w:val="868"/>
        </w:trPr>
        <w:tc>
          <w:tcPr>
            <w:tcW w:w="844" w:type="dxa"/>
            <w:vAlign w:val="center"/>
          </w:tcPr>
          <w:p w14:paraId="1B8BFC35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F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  <w:vAlign w:val="center"/>
          </w:tcPr>
          <w:p w14:paraId="64573D77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F2">
              <w:rPr>
                <w:rFonts w:ascii="Times New Roman" w:hAnsi="Times New Roman" w:cs="Times New Roman"/>
                <w:sz w:val="24"/>
                <w:szCs w:val="24"/>
              </w:rPr>
              <w:t>Пункт учебника</w:t>
            </w:r>
          </w:p>
        </w:tc>
        <w:tc>
          <w:tcPr>
            <w:tcW w:w="6350" w:type="dxa"/>
            <w:vAlign w:val="center"/>
          </w:tcPr>
          <w:p w14:paraId="01DDF1A0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F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3A8B301D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F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20CE7" w:rsidRPr="00E660F2" w14:paraId="7B524C84" w14:textId="77777777" w:rsidTr="00A20CE7">
        <w:tc>
          <w:tcPr>
            <w:tcW w:w="9462" w:type="dxa"/>
            <w:gridSpan w:val="4"/>
          </w:tcPr>
          <w:p w14:paraId="03CD701A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Гл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1. Некоторые сведения из планиметрии. 12</w:t>
            </w:r>
          </w:p>
        </w:tc>
      </w:tr>
      <w:tr w:rsidR="00A20CE7" w:rsidRPr="00E660F2" w14:paraId="7E7E1B08" w14:textId="77777777" w:rsidTr="00A20CE7">
        <w:tc>
          <w:tcPr>
            <w:tcW w:w="844" w:type="dxa"/>
          </w:tcPr>
          <w:p w14:paraId="1F4E5133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14:paraId="1A8DE513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  <w:p w14:paraId="5099D1AF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  <w:p w14:paraId="380E00DD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76" w:type="dxa"/>
          </w:tcPr>
          <w:p w14:paraId="0C43F368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25DD9D72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41EDEEE3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14:paraId="5FF25773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</w:tc>
        <w:tc>
          <w:tcPr>
            <w:tcW w:w="6350" w:type="dxa"/>
          </w:tcPr>
          <w:p w14:paraId="6F11C093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Углы и отрезки, связанные с окружностью.</w:t>
            </w:r>
          </w:p>
          <w:p w14:paraId="1715B387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</w:p>
          <w:p w14:paraId="3694F9B7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Теоремы Менелая и </w:t>
            </w:r>
            <w:proofErr w:type="spellStart"/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3CB9C0" w14:textId="77777777" w:rsidR="00A20CE7" w:rsidRPr="00E660F2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Эллипс, гипербола и парабола.</w:t>
            </w:r>
          </w:p>
        </w:tc>
        <w:tc>
          <w:tcPr>
            <w:tcW w:w="992" w:type="dxa"/>
          </w:tcPr>
          <w:p w14:paraId="10AEAD2E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18367A8E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085FF1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5558FE5" w14:textId="77777777" w:rsidR="00A20CE7" w:rsidRPr="0028142A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CE7" w:rsidRPr="00E660F2" w14:paraId="17FD7DAE" w14:textId="77777777" w:rsidTr="00A20CE7">
        <w:tc>
          <w:tcPr>
            <w:tcW w:w="9462" w:type="dxa"/>
            <w:gridSpan w:val="4"/>
          </w:tcPr>
          <w:p w14:paraId="46DFEFC0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3</w:t>
            </w:r>
          </w:p>
        </w:tc>
      </w:tr>
      <w:tr w:rsidR="00A20CE7" w:rsidRPr="00E660F2" w14:paraId="362FE6B7" w14:textId="77777777" w:rsidTr="00A20CE7">
        <w:tc>
          <w:tcPr>
            <w:tcW w:w="844" w:type="dxa"/>
          </w:tcPr>
          <w:p w14:paraId="72CB4962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1276" w:type="dxa"/>
          </w:tcPr>
          <w:p w14:paraId="7BCB383F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0" w:type="dxa"/>
          </w:tcPr>
          <w:p w14:paraId="3E39CEA2" w14:textId="77777777" w:rsidR="00A20CE7" w:rsidRPr="00E660F2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Предмет стереометрии. Основные понятия и аксиомы стереометрии. Первые следствия из аксиом.</w:t>
            </w:r>
          </w:p>
        </w:tc>
        <w:tc>
          <w:tcPr>
            <w:tcW w:w="992" w:type="dxa"/>
          </w:tcPr>
          <w:p w14:paraId="4AB8FF88" w14:textId="77777777" w:rsidR="00A20CE7" w:rsidRPr="0028142A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0CE7" w:rsidRPr="00E660F2" w14:paraId="71944CFB" w14:textId="77777777" w:rsidTr="00A20CE7">
        <w:tc>
          <w:tcPr>
            <w:tcW w:w="9462" w:type="dxa"/>
            <w:gridSpan w:val="4"/>
          </w:tcPr>
          <w:p w14:paraId="66B2B9F1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Гл 1.   Параллельность прямых и плоскостей.</w:t>
            </w: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20CE7" w:rsidRPr="00E660F2" w14:paraId="65C2668A" w14:textId="77777777" w:rsidTr="00A20CE7">
        <w:tc>
          <w:tcPr>
            <w:tcW w:w="844" w:type="dxa"/>
          </w:tcPr>
          <w:p w14:paraId="615A31BE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  <w:p w14:paraId="5C3329E7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  <w:p w14:paraId="31DB61A1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D27BE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A7E16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  <w:p w14:paraId="1233F892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  <w:p w14:paraId="6ED3C623" w14:textId="77777777" w:rsidR="00A20CE7" w:rsidRPr="00E660F2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4D652965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3CF1EB1F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27D5DF87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CFAA9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8FD35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14:paraId="38F6D5F6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</w:tc>
        <w:tc>
          <w:tcPr>
            <w:tcW w:w="6350" w:type="dxa"/>
          </w:tcPr>
          <w:p w14:paraId="707B13EF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прямых, прямой и плоскости</w:t>
            </w:r>
          </w:p>
          <w:p w14:paraId="3CB8A24C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прямых в пространстве. Угол между прямыми</w:t>
            </w:r>
          </w:p>
          <w:p w14:paraId="12371BCC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  <w:p w14:paraId="673220F2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плоскостей. </w:t>
            </w:r>
          </w:p>
          <w:p w14:paraId="0926DAD4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Тетраэдр, параллелепипед, куб.</w:t>
            </w:r>
          </w:p>
          <w:p w14:paraId="32A5B49C" w14:textId="77777777" w:rsidR="00A20CE7" w:rsidRPr="00FE0680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A0E83FD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9EA470B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44B6F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EBEC460" w14:textId="77777777" w:rsidR="00A20CE7" w:rsidRPr="00B107DF" w:rsidRDefault="00FE0680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809C2B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BF42339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FF7F016" w14:textId="77777777" w:rsidR="00A20CE7" w:rsidRPr="00FE0680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E660F2" w14:paraId="770F2F78" w14:textId="77777777" w:rsidTr="00A20CE7">
        <w:tc>
          <w:tcPr>
            <w:tcW w:w="9462" w:type="dxa"/>
            <w:gridSpan w:val="4"/>
          </w:tcPr>
          <w:p w14:paraId="6DE4A15C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Гл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1.  Перпендикулярность прямых и плоскостей.</w:t>
            </w: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A20CE7" w:rsidRPr="00E660F2" w14:paraId="13EF0112" w14:textId="77777777" w:rsidTr="00A20CE7">
        <w:tc>
          <w:tcPr>
            <w:tcW w:w="844" w:type="dxa"/>
          </w:tcPr>
          <w:p w14:paraId="1C9D01E9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32-36</w:t>
            </w:r>
          </w:p>
          <w:p w14:paraId="4E5F101A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37-42</w:t>
            </w:r>
          </w:p>
          <w:p w14:paraId="2FF981B9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26C9A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43-46</w:t>
            </w:r>
          </w:p>
          <w:p w14:paraId="1C3D13FC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6E345B53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14:paraId="69A06281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1</w:t>
            </w:r>
          </w:p>
          <w:p w14:paraId="48EFE9AC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§ 2. </w:t>
            </w:r>
          </w:p>
          <w:p w14:paraId="36E43A29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80617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</w:tc>
        <w:tc>
          <w:tcPr>
            <w:tcW w:w="6350" w:type="dxa"/>
          </w:tcPr>
          <w:p w14:paraId="1F2EA056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Перпендикулярность прямой и плоскости </w:t>
            </w:r>
          </w:p>
          <w:p w14:paraId="5AC9C002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Перпендикуляр и наклонные. Угол между прямой и плоскостью.</w:t>
            </w:r>
          </w:p>
          <w:p w14:paraId="08D7F27C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Двугранный угол. Перпендикулярность плоскостей</w:t>
            </w:r>
          </w:p>
          <w:p w14:paraId="5F7E25C9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57C6657" w14:textId="77777777" w:rsidR="00A20CE7" w:rsidRPr="00E660F2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6ED4AD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6E1A5C0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0735F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B76B4F7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4093D13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178D779" w14:textId="77777777" w:rsidR="00A20CE7" w:rsidRPr="0028142A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E660F2" w14:paraId="12D22642" w14:textId="77777777" w:rsidTr="00A20CE7">
        <w:tc>
          <w:tcPr>
            <w:tcW w:w="9462" w:type="dxa"/>
            <w:gridSpan w:val="4"/>
          </w:tcPr>
          <w:p w14:paraId="5308C749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Гл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1.  Многогранники.</w:t>
            </w: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A20CE7" w:rsidRPr="00E660F2" w14:paraId="2988879D" w14:textId="77777777" w:rsidTr="00A20CE7">
        <w:tc>
          <w:tcPr>
            <w:tcW w:w="844" w:type="dxa"/>
          </w:tcPr>
          <w:p w14:paraId="23126EF8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  <w:p w14:paraId="1537F464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52-55</w:t>
            </w:r>
          </w:p>
          <w:p w14:paraId="1EA76112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</w:t>
            </w: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643A09F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3B75A644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14:paraId="2B784284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3F9C8431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72881527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</w:tc>
        <w:tc>
          <w:tcPr>
            <w:tcW w:w="6350" w:type="dxa"/>
          </w:tcPr>
          <w:p w14:paraId="69A072B3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Понятие многогранника. Призма</w:t>
            </w:r>
          </w:p>
          <w:p w14:paraId="4B5D2ED8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Пирамида. </w:t>
            </w:r>
          </w:p>
          <w:p w14:paraId="50DAEAEF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многогранники </w:t>
            </w:r>
          </w:p>
          <w:p w14:paraId="7973C430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693A5ED2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Зачет № 3</w:t>
            </w:r>
          </w:p>
        </w:tc>
        <w:tc>
          <w:tcPr>
            <w:tcW w:w="992" w:type="dxa"/>
          </w:tcPr>
          <w:p w14:paraId="7F548204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80CCA96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DC4D580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33F76C1" w14:textId="77777777" w:rsidR="00A20CE7" w:rsidRPr="00B107DF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BB8922" w14:textId="77777777" w:rsidR="00A20CE7" w:rsidRPr="0028142A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E660F2" w14:paraId="7B51E6C6" w14:textId="77777777" w:rsidTr="00A20CE7">
        <w:tc>
          <w:tcPr>
            <w:tcW w:w="9462" w:type="dxa"/>
            <w:gridSpan w:val="4"/>
          </w:tcPr>
          <w:p w14:paraId="75C75697" w14:textId="77777777" w:rsidR="00A20CE7" w:rsidRPr="0028142A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Повторение.6</w:t>
            </w:r>
          </w:p>
        </w:tc>
      </w:tr>
      <w:tr w:rsidR="00A20CE7" w:rsidRPr="00E660F2" w14:paraId="44DB6445" w14:textId="77777777" w:rsidTr="00A20CE7">
        <w:tc>
          <w:tcPr>
            <w:tcW w:w="844" w:type="dxa"/>
          </w:tcPr>
          <w:p w14:paraId="100F26F4" w14:textId="77777777" w:rsidR="00A20CE7" w:rsidRPr="00E660F2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63-68</w:t>
            </w:r>
          </w:p>
        </w:tc>
        <w:tc>
          <w:tcPr>
            <w:tcW w:w="1276" w:type="dxa"/>
          </w:tcPr>
          <w:p w14:paraId="30561D35" w14:textId="77777777" w:rsidR="00A20CE7" w:rsidRPr="00A816A4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0" w:type="dxa"/>
          </w:tcPr>
          <w:p w14:paraId="72AB476D" w14:textId="77777777" w:rsidR="00A20CE7" w:rsidRPr="00E660F2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992" w:type="dxa"/>
          </w:tcPr>
          <w:p w14:paraId="2FE0243F" w14:textId="77777777" w:rsidR="00A20CE7" w:rsidRPr="0028142A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FA28DAC" w14:textId="77777777" w:rsidR="00A20CE7" w:rsidRDefault="00A20CE7" w:rsidP="00A20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1DAD3" w14:textId="77777777" w:rsidR="00A20CE7" w:rsidRPr="00474A1F" w:rsidRDefault="00A20CE7" w:rsidP="00474A1F">
      <w:pPr>
        <w:pStyle w:val="2"/>
        <w:spacing w:before="0" w:after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4" w:name="_Toc54537772"/>
      <w:r w:rsidRPr="00474A1F">
        <w:rPr>
          <w:rFonts w:ascii="Times New Roman" w:hAnsi="Times New Roman" w:cs="Times New Roman"/>
          <w:b/>
          <w:color w:val="auto"/>
          <w:sz w:val="28"/>
        </w:rPr>
        <w:t>11 класс</w:t>
      </w:r>
      <w:bookmarkEnd w:id="4"/>
    </w:p>
    <w:tbl>
      <w:tblPr>
        <w:tblW w:w="946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1247"/>
        <w:gridCol w:w="6379"/>
        <w:gridCol w:w="992"/>
      </w:tblGrid>
      <w:tr w:rsidR="00A20CE7" w:rsidRPr="00CA34EE" w14:paraId="0BB254FA" w14:textId="77777777" w:rsidTr="00A20CE7">
        <w:trPr>
          <w:trHeight w:val="868"/>
        </w:trPr>
        <w:tc>
          <w:tcPr>
            <w:tcW w:w="844" w:type="dxa"/>
            <w:vAlign w:val="center"/>
          </w:tcPr>
          <w:p w14:paraId="4FD4943D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47" w:type="dxa"/>
            <w:vAlign w:val="center"/>
          </w:tcPr>
          <w:p w14:paraId="2947BBDB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Пункт учебника</w:t>
            </w:r>
          </w:p>
        </w:tc>
        <w:tc>
          <w:tcPr>
            <w:tcW w:w="6379" w:type="dxa"/>
            <w:vAlign w:val="center"/>
          </w:tcPr>
          <w:p w14:paraId="3FFE9647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24D7F3D7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20CE7" w:rsidRPr="00CA34EE" w14:paraId="728120AC" w14:textId="77777777" w:rsidTr="00A20CE7">
        <w:tc>
          <w:tcPr>
            <w:tcW w:w="9462" w:type="dxa"/>
            <w:gridSpan w:val="4"/>
          </w:tcPr>
          <w:p w14:paraId="5372B470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Гл. 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Векторы в пространстве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6</w:t>
            </w:r>
          </w:p>
        </w:tc>
      </w:tr>
      <w:tr w:rsidR="00A20CE7" w:rsidRPr="00CA34EE" w14:paraId="0C8469D6" w14:textId="77777777" w:rsidTr="00FE0680">
        <w:trPr>
          <w:trHeight w:val="1134"/>
        </w:trPr>
        <w:tc>
          <w:tcPr>
            <w:tcW w:w="844" w:type="dxa"/>
          </w:tcPr>
          <w:p w14:paraId="5ECF6D94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ABB3C9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14:paraId="141D0AE0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6F995" w14:textId="77777777" w:rsidR="00A20CE7" w:rsidRPr="00CA34EE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247" w:type="dxa"/>
          </w:tcPr>
          <w:p w14:paraId="0D11AA8A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79C828B3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0ECE608E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ACF13" w14:textId="77777777" w:rsidR="00A20CE7" w:rsidRPr="00FE0680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</w:tc>
        <w:tc>
          <w:tcPr>
            <w:tcW w:w="6379" w:type="dxa"/>
          </w:tcPr>
          <w:p w14:paraId="1CC6DB2E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 в пространстве. </w:t>
            </w:r>
          </w:p>
          <w:p w14:paraId="13D32DEF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векторов. Умножение вектора на число. </w:t>
            </w:r>
          </w:p>
          <w:p w14:paraId="2795E279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 xml:space="preserve"> Компланарные векторы.</w:t>
            </w:r>
          </w:p>
        </w:tc>
        <w:tc>
          <w:tcPr>
            <w:tcW w:w="992" w:type="dxa"/>
          </w:tcPr>
          <w:p w14:paraId="3C1DFBB9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4EB1C9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7075419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20206" w14:textId="77777777" w:rsidR="00A20CE7" w:rsidRPr="00FE0680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CE7" w:rsidRPr="00CA34EE" w14:paraId="0F3FB36B" w14:textId="77777777" w:rsidTr="00A20CE7">
        <w:tc>
          <w:tcPr>
            <w:tcW w:w="9462" w:type="dxa"/>
            <w:gridSpan w:val="4"/>
          </w:tcPr>
          <w:p w14:paraId="4EDCFF6C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10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 координат в пространстве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15</w:t>
            </w:r>
          </w:p>
        </w:tc>
      </w:tr>
      <w:tr w:rsidR="00A20CE7" w:rsidRPr="00CA34EE" w14:paraId="7ED00A6D" w14:textId="77777777" w:rsidTr="00A20CE7">
        <w:tc>
          <w:tcPr>
            <w:tcW w:w="844" w:type="dxa"/>
          </w:tcPr>
          <w:p w14:paraId="19D2D9E7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  <w:p w14:paraId="48FE3814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11-16</w:t>
            </w:r>
          </w:p>
          <w:p w14:paraId="5BBA23D7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  <w:p w14:paraId="0EFDE160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CBBD36D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" w:type="dxa"/>
          </w:tcPr>
          <w:p w14:paraId="0CAAD53E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1.</w:t>
            </w:r>
          </w:p>
          <w:p w14:paraId="10C35A6F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2.</w:t>
            </w:r>
          </w:p>
          <w:p w14:paraId="3170FC90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14:paraId="5695E88B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5006FA3B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Координаты точки и координаты вектора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6BA8C31" w14:textId="77777777" w:rsidR="00A20CE7" w:rsidRPr="00B107DF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Скалярное произведение векторов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A0F6B7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2585D4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</w:t>
            </w:r>
          </w:p>
          <w:p w14:paraId="218BC419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Зачет №2</w:t>
            </w:r>
          </w:p>
        </w:tc>
        <w:tc>
          <w:tcPr>
            <w:tcW w:w="992" w:type="dxa"/>
          </w:tcPr>
          <w:p w14:paraId="09EEC1C3" w14:textId="77777777" w:rsidR="00A20CE7" w:rsidRPr="00521B0D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14:paraId="278BFEAD" w14:textId="77777777" w:rsidR="00A20CE7" w:rsidRPr="00521B0D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14:paraId="40B60C76" w14:textId="77777777" w:rsidR="00A20CE7" w:rsidRPr="00521B0D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308EE00" w14:textId="77777777" w:rsidR="00A20CE7" w:rsidRPr="00521B0D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9F3564" w14:textId="77777777" w:rsidR="00A20CE7" w:rsidRPr="00FE0680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CA34EE" w14:paraId="6DA42B38" w14:textId="77777777" w:rsidTr="00A20CE7">
        <w:tc>
          <w:tcPr>
            <w:tcW w:w="9462" w:type="dxa"/>
            <w:gridSpan w:val="4"/>
          </w:tcPr>
          <w:p w14:paraId="0E2CF448" w14:textId="77777777" w:rsidR="00A20CE7" w:rsidRPr="00CA34EE" w:rsidRDefault="00A20CE7" w:rsidP="00A20CE7">
            <w:pPr>
              <w:tabs>
                <w:tab w:val="left" w:pos="69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10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Цилиндр, конус, шар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                      16</w:t>
            </w:r>
          </w:p>
        </w:tc>
      </w:tr>
      <w:tr w:rsidR="00A20CE7" w:rsidRPr="00CA34EE" w14:paraId="21053F06" w14:textId="77777777" w:rsidTr="00A20CE7">
        <w:tc>
          <w:tcPr>
            <w:tcW w:w="844" w:type="dxa"/>
          </w:tcPr>
          <w:p w14:paraId="4E1B04F8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  <w:p w14:paraId="7D9A8138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  <w:p w14:paraId="2B5C4D76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29-35</w:t>
            </w:r>
          </w:p>
          <w:p w14:paraId="0F14751F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1EDDE428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</w:tcPr>
          <w:p w14:paraId="4186875B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61038A12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5FD4B079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14:paraId="7D830D49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27A1A8F9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  <w:p w14:paraId="7FDC313E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 xml:space="preserve">Конус. </w:t>
            </w:r>
          </w:p>
          <w:p w14:paraId="3D5A2118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Сфера.</w:t>
            </w:r>
          </w:p>
          <w:p w14:paraId="45B45C14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 №2  </w:t>
            </w:r>
          </w:p>
          <w:p w14:paraId="333D343F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Зачет №3</w:t>
            </w:r>
          </w:p>
        </w:tc>
        <w:tc>
          <w:tcPr>
            <w:tcW w:w="992" w:type="dxa"/>
          </w:tcPr>
          <w:p w14:paraId="4E0A2B94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736ACAC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078B2F82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1AA4CCC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50D4EB" w14:textId="77777777" w:rsidR="00A20CE7" w:rsidRPr="00521B0D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CA34EE" w14:paraId="43FD6D38" w14:textId="77777777" w:rsidTr="00A20CE7">
        <w:tc>
          <w:tcPr>
            <w:tcW w:w="9462" w:type="dxa"/>
            <w:gridSpan w:val="4"/>
          </w:tcPr>
          <w:p w14:paraId="614F8DBD" w14:textId="77777777" w:rsidR="00A20CE7" w:rsidRPr="00CA34EE" w:rsidRDefault="00A20CE7" w:rsidP="00A20CE7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Гл. </w:t>
            </w:r>
            <w:r w:rsidRPr="00B107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CA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10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Объемы тел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                                      17</w:t>
            </w:r>
          </w:p>
        </w:tc>
      </w:tr>
      <w:tr w:rsidR="00A20CE7" w:rsidRPr="00CA34EE" w14:paraId="0B1A7397" w14:textId="77777777" w:rsidTr="00A20CE7">
        <w:tc>
          <w:tcPr>
            <w:tcW w:w="844" w:type="dxa"/>
          </w:tcPr>
          <w:p w14:paraId="6C53C3D9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  <w:p w14:paraId="648D591C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40-42</w:t>
            </w:r>
          </w:p>
          <w:p w14:paraId="1DA07BFD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43-47</w:t>
            </w:r>
          </w:p>
          <w:p w14:paraId="30C15335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48-52</w:t>
            </w:r>
          </w:p>
          <w:p w14:paraId="03A1D7DF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72E341A7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7" w:type="dxa"/>
          </w:tcPr>
          <w:p w14:paraId="135A93FD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14:paraId="14EC0F2E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14:paraId="3F0F0904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14:paraId="3ED9A5DC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EE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</w:tc>
        <w:tc>
          <w:tcPr>
            <w:tcW w:w="6379" w:type="dxa"/>
          </w:tcPr>
          <w:p w14:paraId="3EBCC6BC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20DDA8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Объем прямой призмы и цилиндра.</w:t>
            </w:r>
          </w:p>
          <w:p w14:paraId="66E45B2F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призмы, пирамиды, конуса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8AFC4E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Объем шара и площадь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FE1B32" w14:textId="77777777" w:rsidR="00A20CE7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 №3</w:t>
            </w:r>
          </w:p>
          <w:p w14:paraId="4E66255B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sz w:val="24"/>
                <w:szCs w:val="24"/>
              </w:rPr>
              <w:t>Зачет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FB3E5E1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386D010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5E8E229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2390B8C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17CCCBC" w14:textId="77777777" w:rsidR="00A20CE7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C6F7BA" w14:textId="77777777" w:rsidR="00A20CE7" w:rsidRPr="00521B0D" w:rsidRDefault="00A20CE7" w:rsidP="00FE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0CE7" w:rsidRPr="00CA34EE" w14:paraId="419527AB" w14:textId="77777777" w:rsidTr="00A20CE7">
        <w:tc>
          <w:tcPr>
            <w:tcW w:w="9462" w:type="dxa"/>
            <w:gridSpan w:val="4"/>
          </w:tcPr>
          <w:p w14:paraId="10D11EBE" w14:textId="77777777" w:rsidR="00A20CE7" w:rsidRPr="00CA34EE" w:rsidRDefault="00A20CE7" w:rsidP="00A20CE7">
            <w:pPr>
              <w:tabs>
                <w:tab w:val="left" w:pos="64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                              14</w:t>
            </w:r>
          </w:p>
        </w:tc>
      </w:tr>
      <w:tr w:rsidR="00A20CE7" w:rsidRPr="00CA34EE" w14:paraId="477312AD" w14:textId="77777777" w:rsidTr="00A20CE7">
        <w:tc>
          <w:tcPr>
            <w:tcW w:w="844" w:type="dxa"/>
          </w:tcPr>
          <w:p w14:paraId="121F95A4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55-68</w:t>
            </w:r>
          </w:p>
        </w:tc>
        <w:tc>
          <w:tcPr>
            <w:tcW w:w="1247" w:type="dxa"/>
          </w:tcPr>
          <w:p w14:paraId="60BC6D86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37C28951" w14:textId="77777777" w:rsidR="00A20CE7" w:rsidRPr="00CA34EE" w:rsidRDefault="00A20CE7" w:rsidP="00A2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1AC7E3" w14:textId="77777777" w:rsidR="00A20CE7" w:rsidRPr="00CA34EE" w:rsidRDefault="00A20CE7" w:rsidP="00A2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A04E11" w14:textId="77777777" w:rsidR="00A20CE7" w:rsidRDefault="00A20CE7">
      <w:pPr>
        <w:sectPr w:rsidR="00A20C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DFA623" w14:textId="77777777" w:rsidR="00350C91" w:rsidRPr="00B7208D" w:rsidRDefault="00350C91" w:rsidP="00B7208D">
      <w:pPr>
        <w:pStyle w:val="2"/>
        <w:numPr>
          <w:ilvl w:val="0"/>
          <w:numId w:val="42"/>
        </w:numPr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54537773"/>
      <w:r w:rsidRPr="00B7208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Календарно– тематическое планирование</w:t>
      </w:r>
      <w:bookmarkEnd w:id="5"/>
    </w:p>
    <w:p w14:paraId="02F55CE4" w14:textId="77777777" w:rsidR="00350C91" w:rsidRPr="00350C91" w:rsidRDefault="00350C91" w:rsidP="00350C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50C91">
        <w:rPr>
          <w:rFonts w:ascii="Times New Roman" w:hAnsi="Times New Roman" w:cs="Times New Roman"/>
          <w:b/>
          <w:sz w:val="28"/>
          <w:szCs w:val="24"/>
        </w:rPr>
        <w:t>10 класс</w:t>
      </w:r>
    </w:p>
    <w:tbl>
      <w:tblPr>
        <w:tblpPr w:leftFromText="180" w:rightFromText="180" w:vertAnchor="text" w:horzAnchor="margin" w:tblpX="-419" w:tblpY="400"/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1190"/>
        <w:gridCol w:w="9716"/>
        <w:gridCol w:w="1417"/>
        <w:gridCol w:w="1582"/>
      </w:tblGrid>
      <w:tr w:rsidR="00350C91" w:rsidRPr="00350C91" w14:paraId="77B38C41" w14:textId="77777777" w:rsidTr="00350C91">
        <w:trPr>
          <w:cantSplit/>
          <w:trHeight w:val="1233"/>
        </w:trPr>
        <w:tc>
          <w:tcPr>
            <w:tcW w:w="2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957F2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F8C7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2ACD93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урока в теме</w:t>
            </w:r>
          </w:p>
        </w:tc>
        <w:tc>
          <w:tcPr>
            <w:tcW w:w="32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61C5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4973F8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vAlign w:val="center"/>
          </w:tcPr>
          <w:p w14:paraId="37F2C67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Фактическая дата</w:t>
            </w:r>
          </w:p>
        </w:tc>
      </w:tr>
      <w:tr w:rsidR="00350C91" w:rsidRPr="00350C91" w14:paraId="0AEEE3FF" w14:textId="77777777" w:rsidTr="00350C91">
        <w:trPr>
          <w:trHeight w:val="221"/>
        </w:trPr>
        <w:tc>
          <w:tcPr>
            <w:tcW w:w="290" w:type="pct"/>
          </w:tcPr>
          <w:p w14:paraId="3E18841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D901E2D" w14:textId="77777777" w:rsidR="00350C91" w:rsidRPr="00350C91" w:rsidRDefault="00350C91" w:rsidP="00350C91">
            <w:pPr>
              <w:pStyle w:val="a4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CE28A8D" w14:textId="77777777" w:rsidR="00350C91" w:rsidRPr="00350C91" w:rsidRDefault="00350C91" w:rsidP="005C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(Предмет стереометрии. Основные понятия).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9EA13C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405508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8C37F77" w14:textId="77777777" w:rsidTr="00350C91">
        <w:trPr>
          <w:trHeight w:val="221"/>
        </w:trPr>
        <w:tc>
          <w:tcPr>
            <w:tcW w:w="290" w:type="pct"/>
          </w:tcPr>
          <w:p w14:paraId="09AD73D9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E4206E0" w14:textId="77777777" w:rsidR="00350C91" w:rsidRPr="00350C91" w:rsidRDefault="00350C91" w:rsidP="00350C91">
            <w:pPr>
              <w:pStyle w:val="a4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60E9E50" w14:textId="77777777" w:rsidR="00350C91" w:rsidRPr="00350C91" w:rsidRDefault="005C674B" w:rsidP="005C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(А</w:t>
            </w:r>
            <w:r w:rsidR="00350C91" w:rsidRPr="00350C91">
              <w:rPr>
                <w:rFonts w:ascii="Times New Roman" w:hAnsi="Times New Roman" w:cs="Times New Roman"/>
                <w:sz w:val="24"/>
                <w:szCs w:val="24"/>
              </w:rPr>
              <w:t>ксиомы стереометрии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Первые следствия из аксиом</w:t>
            </w:r>
            <w:r w:rsidR="00350C91"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9DC1BDC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C2594A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2371CDC" w14:textId="77777777" w:rsidTr="00350C91">
        <w:trPr>
          <w:trHeight w:val="221"/>
        </w:trPr>
        <w:tc>
          <w:tcPr>
            <w:tcW w:w="290" w:type="pct"/>
            <w:tcBorders>
              <w:bottom w:val="single" w:sz="4" w:space="0" w:color="000000"/>
            </w:tcBorders>
          </w:tcPr>
          <w:p w14:paraId="3EFDBAB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</w:tcPr>
          <w:p w14:paraId="26EFF690" w14:textId="77777777" w:rsidR="00350C91" w:rsidRPr="00350C91" w:rsidRDefault="00350C91" w:rsidP="00350C91">
            <w:pPr>
              <w:pStyle w:val="a4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bottom w:val="single" w:sz="4" w:space="0" w:color="000000"/>
              <w:right w:val="single" w:sz="4" w:space="0" w:color="auto"/>
            </w:tcBorders>
          </w:tcPr>
          <w:p w14:paraId="5ED2B91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6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ксиомы стереометрии. Первые следствия из аксиом). 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000000"/>
            </w:tcBorders>
          </w:tcPr>
          <w:p w14:paraId="5514A6B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000000"/>
            </w:tcBorders>
          </w:tcPr>
          <w:p w14:paraId="144B924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487B36E0" w14:textId="77777777" w:rsidTr="00EB3DBF">
        <w:trPr>
          <w:trHeight w:val="221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14:paraId="075AFBD1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I Параллельность прямых и плоскостей(21 час)</w:t>
            </w:r>
          </w:p>
        </w:tc>
      </w:tr>
      <w:tr w:rsidR="00350C91" w:rsidRPr="00350C91" w14:paraId="059E9B68" w14:textId="77777777" w:rsidTr="00350C91">
        <w:trPr>
          <w:trHeight w:val="221"/>
        </w:trPr>
        <w:tc>
          <w:tcPr>
            <w:tcW w:w="290" w:type="pct"/>
          </w:tcPr>
          <w:p w14:paraId="39F500D3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72D6324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341104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прямых, прямой и плоскости.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21B4AF7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C17BC4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04F39C3" w14:textId="77777777" w:rsidTr="00350C91">
        <w:trPr>
          <w:trHeight w:val="221"/>
        </w:trPr>
        <w:tc>
          <w:tcPr>
            <w:tcW w:w="290" w:type="pct"/>
          </w:tcPr>
          <w:p w14:paraId="30BC8D5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C864088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5666EA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 в пространстве.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5B00749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D1456B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73A65B8" w14:textId="77777777" w:rsidTr="00350C91">
        <w:trPr>
          <w:trHeight w:val="221"/>
        </w:trPr>
        <w:tc>
          <w:tcPr>
            <w:tcW w:w="290" w:type="pct"/>
          </w:tcPr>
          <w:p w14:paraId="2A67F02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0746A1E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D180752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трёх прямых.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DDDA988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BBDB0F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2FAC1F85" w14:textId="77777777" w:rsidTr="00350C91">
        <w:trPr>
          <w:trHeight w:val="221"/>
        </w:trPr>
        <w:tc>
          <w:tcPr>
            <w:tcW w:w="290" w:type="pct"/>
          </w:tcPr>
          <w:p w14:paraId="765D1EF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D79720C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719167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прямой и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880BB69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DA28A9B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8793D8D" w14:textId="77777777" w:rsidTr="00350C91">
        <w:trPr>
          <w:trHeight w:val="221"/>
        </w:trPr>
        <w:tc>
          <w:tcPr>
            <w:tcW w:w="290" w:type="pct"/>
          </w:tcPr>
          <w:p w14:paraId="79420888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54E33BA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4235D2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«Параллельность прямых, прямой и плоскости».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BBA9C3A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1085A3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46757F84" w14:textId="77777777" w:rsidTr="00350C91">
        <w:trPr>
          <w:trHeight w:val="221"/>
        </w:trPr>
        <w:tc>
          <w:tcPr>
            <w:tcW w:w="290" w:type="pct"/>
          </w:tcPr>
          <w:p w14:paraId="0E3B4123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23E994F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68C2B04" w14:textId="77777777" w:rsidR="00350C91" w:rsidRPr="00350C91" w:rsidRDefault="00350C91" w:rsidP="005C6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расположение прямых в пространстве.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A5AFE96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FE59AE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26378C3" w14:textId="77777777" w:rsidTr="00350C91">
        <w:trPr>
          <w:trHeight w:val="221"/>
        </w:trPr>
        <w:tc>
          <w:tcPr>
            <w:tcW w:w="290" w:type="pct"/>
          </w:tcPr>
          <w:p w14:paraId="24A9C9BD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0AD28E2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E063C0C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двумя прямыми. 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03A58F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9732BC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EF78E7D" w14:textId="77777777" w:rsidTr="00350C91">
        <w:trPr>
          <w:trHeight w:val="221"/>
        </w:trPr>
        <w:tc>
          <w:tcPr>
            <w:tcW w:w="290" w:type="pct"/>
          </w:tcPr>
          <w:p w14:paraId="6D1CBA43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2228C10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263EEB3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Угол между двумя прямыми.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EC8F4F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E69769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2E0490BC" w14:textId="77777777" w:rsidTr="00350C91">
        <w:trPr>
          <w:trHeight w:val="221"/>
        </w:trPr>
        <w:tc>
          <w:tcPr>
            <w:tcW w:w="290" w:type="pct"/>
          </w:tcPr>
          <w:p w14:paraId="7A22597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2CF9822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10BF8B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Скрещивающиеся прямые.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35240D5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58DDA8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9EE7582" w14:textId="77777777" w:rsidTr="00350C91">
        <w:trPr>
          <w:trHeight w:val="221"/>
        </w:trPr>
        <w:tc>
          <w:tcPr>
            <w:tcW w:w="290" w:type="pct"/>
          </w:tcPr>
          <w:p w14:paraId="00314F2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EB69E70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EE91C46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Углы с </w:t>
            </w:r>
            <w:proofErr w:type="spellStart"/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FEE712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9771F0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53AFE7C" w14:textId="77777777" w:rsidTr="00350C91">
        <w:trPr>
          <w:trHeight w:val="221"/>
        </w:trPr>
        <w:tc>
          <w:tcPr>
            <w:tcW w:w="290" w:type="pct"/>
          </w:tcPr>
          <w:p w14:paraId="4C1EE2E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7F2A5E2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12D2A845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Угол между прямыми.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68E186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44A661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0AABA12" w14:textId="77777777" w:rsidTr="00350C91">
        <w:trPr>
          <w:trHeight w:val="221"/>
        </w:trPr>
        <w:tc>
          <w:tcPr>
            <w:tcW w:w="290" w:type="pct"/>
          </w:tcPr>
          <w:p w14:paraId="3341A02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7A8FDF5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9239664" w14:textId="77777777" w:rsidR="00350C91" w:rsidRPr="00350C91" w:rsidRDefault="00350C91" w:rsidP="00350C91">
            <w:pPr>
              <w:spacing w:after="0" w:line="240" w:lineRule="auto"/>
              <w:ind w:left="-67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«Взаимное расположение прямых в пространстве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54D53DE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29747D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9306446" w14:textId="77777777" w:rsidTr="00350C91">
        <w:trPr>
          <w:trHeight w:val="221"/>
        </w:trPr>
        <w:tc>
          <w:tcPr>
            <w:tcW w:w="290" w:type="pct"/>
          </w:tcPr>
          <w:p w14:paraId="40B137A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9AFF553" w14:textId="77777777" w:rsidR="00350C91" w:rsidRPr="00350C91" w:rsidRDefault="00350C91" w:rsidP="00350C91">
            <w:pPr>
              <w:pStyle w:val="a4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1E636931" w14:textId="77777777" w:rsidR="00350C91" w:rsidRPr="00350C91" w:rsidRDefault="00350C91" w:rsidP="00350C91">
            <w:pPr>
              <w:spacing w:after="0" w:line="240" w:lineRule="auto"/>
              <w:ind w:left="-67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6C72FD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282A63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4C8815B7" w14:textId="77777777" w:rsidTr="00350C91">
        <w:trPr>
          <w:trHeight w:val="221"/>
        </w:trPr>
        <w:tc>
          <w:tcPr>
            <w:tcW w:w="290" w:type="pct"/>
          </w:tcPr>
          <w:p w14:paraId="0083C3C7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9FA547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386B197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157F627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68AF93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E7848C3" w14:textId="77777777" w:rsidTr="00350C91">
        <w:trPr>
          <w:trHeight w:val="221"/>
        </w:trPr>
        <w:tc>
          <w:tcPr>
            <w:tcW w:w="290" w:type="pct"/>
          </w:tcPr>
          <w:p w14:paraId="1BB5D9D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A729DBE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A1A41F1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параллельных плоскостей.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C606BB5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A10B83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9B50B18" w14:textId="77777777" w:rsidTr="00350C91">
        <w:trPr>
          <w:trHeight w:val="221"/>
        </w:trPr>
        <w:tc>
          <w:tcPr>
            <w:tcW w:w="290" w:type="pct"/>
          </w:tcPr>
          <w:p w14:paraId="278C237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638DEF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ECEDB64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Тетраэдр.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0C3322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B676C5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81D6026" w14:textId="77777777" w:rsidTr="00350C91">
        <w:trPr>
          <w:trHeight w:val="221"/>
        </w:trPr>
        <w:tc>
          <w:tcPr>
            <w:tcW w:w="290" w:type="pct"/>
          </w:tcPr>
          <w:p w14:paraId="1177735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E91498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16BE368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A3EB04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1FCBE4C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21130F73" w14:textId="77777777" w:rsidTr="00350C91">
        <w:trPr>
          <w:trHeight w:val="221"/>
        </w:trPr>
        <w:tc>
          <w:tcPr>
            <w:tcW w:w="290" w:type="pct"/>
          </w:tcPr>
          <w:p w14:paraId="69FE531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CC59508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2F3364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построение сечений.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7767B5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765A26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760E0E0" w14:textId="77777777" w:rsidTr="00350C91">
        <w:trPr>
          <w:trHeight w:val="221"/>
        </w:trPr>
        <w:tc>
          <w:tcPr>
            <w:tcW w:w="290" w:type="pct"/>
          </w:tcPr>
          <w:p w14:paraId="734468B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2715E2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2364181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построение сечений.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67BE04F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95906A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6107AB1" w14:textId="77777777" w:rsidTr="00350C91">
        <w:trPr>
          <w:trHeight w:val="221"/>
        </w:trPr>
        <w:tc>
          <w:tcPr>
            <w:tcW w:w="290" w:type="pct"/>
          </w:tcPr>
          <w:p w14:paraId="0A9FD1D0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040C34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F901C70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№2 по теме «Параллельность прямых и плоскостей».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69FBD8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936601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A5CCB4C" w14:textId="77777777" w:rsidTr="00350C91">
        <w:trPr>
          <w:trHeight w:val="221"/>
        </w:trPr>
        <w:tc>
          <w:tcPr>
            <w:tcW w:w="290" w:type="pct"/>
            <w:tcBorders>
              <w:bottom w:val="single" w:sz="4" w:space="0" w:color="000000"/>
            </w:tcBorders>
          </w:tcPr>
          <w:p w14:paraId="413F9E3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</w:tcPr>
          <w:p w14:paraId="40A5432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91" w:type="pct"/>
            <w:tcBorders>
              <w:bottom w:val="single" w:sz="4" w:space="0" w:color="000000"/>
              <w:right w:val="single" w:sz="4" w:space="0" w:color="auto"/>
            </w:tcBorders>
          </w:tcPr>
          <w:p w14:paraId="1F0DF83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000000"/>
            </w:tcBorders>
          </w:tcPr>
          <w:p w14:paraId="75F8805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000000"/>
            </w:tcBorders>
          </w:tcPr>
          <w:p w14:paraId="596171E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221FA2B5" w14:textId="77777777" w:rsidTr="00EB3DBF">
        <w:trPr>
          <w:trHeight w:val="221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14:paraId="24EFE48C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Глава II Перпендикулярность прямых и плоскостей(17 часов)</w:t>
            </w:r>
          </w:p>
        </w:tc>
      </w:tr>
      <w:tr w:rsidR="00350C91" w:rsidRPr="00350C91" w14:paraId="0C7EE55F" w14:textId="77777777" w:rsidTr="00350C91">
        <w:trPr>
          <w:trHeight w:val="221"/>
        </w:trPr>
        <w:tc>
          <w:tcPr>
            <w:tcW w:w="290" w:type="pct"/>
          </w:tcPr>
          <w:p w14:paraId="32B1B70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6C81129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4474EE0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 в пространстве.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EA9C05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143AE3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5E43AA4" w14:textId="77777777" w:rsidTr="00350C91">
        <w:trPr>
          <w:trHeight w:val="221"/>
        </w:trPr>
        <w:tc>
          <w:tcPr>
            <w:tcW w:w="290" w:type="pct"/>
          </w:tcPr>
          <w:p w14:paraId="7B32373D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07E152C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FFF1620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прямые, перпендикулярные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80074A2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4874EBB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988931B" w14:textId="77777777" w:rsidTr="00350C91">
        <w:trPr>
          <w:trHeight w:val="221"/>
        </w:trPr>
        <w:tc>
          <w:tcPr>
            <w:tcW w:w="290" w:type="pct"/>
          </w:tcPr>
          <w:p w14:paraId="7FAA963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E50D63A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E3755C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перпендикулярности прямой и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BE34E12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A36F602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6EC685F" w14:textId="77777777" w:rsidTr="00350C91">
        <w:trPr>
          <w:trHeight w:val="221"/>
        </w:trPr>
        <w:tc>
          <w:tcPr>
            <w:tcW w:w="290" w:type="pct"/>
          </w:tcPr>
          <w:p w14:paraId="5780274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A6EEE82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CC0E1C5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прямой, перпендикулярной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EA215A9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B25DF18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17877FA" w14:textId="77777777" w:rsidTr="00350C91">
        <w:trPr>
          <w:trHeight w:val="221"/>
        </w:trPr>
        <w:tc>
          <w:tcPr>
            <w:tcW w:w="290" w:type="pct"/>
          </w:tcPr>
          <w:p w14:paraId="266CD76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88FA065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9091BB4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«перпендикулярность прямой и плоскости».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D78C08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C7DCEE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40CA6EE" w14:textId="77777777" w:rsidTr="00350C91">
        <w:trPr>
          <w:trHeight w:val="221"/>
        </w:trPr>
        <w:tc>
          <w:tcPr>
            <w:tcW w:w="290" w:type="pct"/>
          </w:tcPr>
          <w:p w14:paraId="559F5A6E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D5D1908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7963766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до плоскости.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8D828AF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79D993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B0D0C54" w14:textId="77777777" w:rsidTr="00350C91">
        <w:trPr>
          <w:trHeight w:val="221"/>
        </w:trPr>
        <w:tc>
          <w:tcPr>
            <w:tcW w:w="290" w:type="pct"/>
          </w:tcPr>
          <w:p w14:paraId="046CD64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E64FECA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38F7089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трёх перпендикулярах.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0DD19DB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D35911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B154C4D" w14:textId="77777777" w:rsidTr="00350C91">
        <w:trPr>
          <w:trHeight w:val="221"/>
        </w:trPr>
        <w:tc>
          <w:tcPr>
            <w:tcW w:w="290" w:type="pct"/>
          </w:tcPr>
          <w:p w14:paraId="1E9EE9F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181FDA5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2EC9224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трёх перпендикулярах.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8AF1178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7F3E10BE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5DB153F" w14:textId="77777777" w:rsidTr="00350C91">
        <w:trPr>
          <w:trHeight w:val="221"/>
        </w:trPr>
        <w:tc>
          <w:tcPr>
            <w:tcW w:w="290" w:type="pct"/>
          </w:tcPr>
          <w:p w14:paraId="4B1CE270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E27D2EE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8D3D20C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прямой и плоскостью.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12DEB2F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9A40ED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222B4BC" w14:textId="77777777" w:rsidTr="00350C91">
        <w:trPr>
          <w:trHeight w:val="221"/>
        </w:trPr>
        <w:tc>
          <w:tcPr>
            <w:tcW w:w="290" w:type="pct"/>
          </w:tcPr>
          <w:p w14:paraId="40CAD27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FF95BD3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C448EC2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прямой и плоскостью.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D2591E6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55B143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31EA8DC" w14:textId="77777777" w:rsidTr="00350C91">
        <w:trPr>
          <w:trHeight w:val="221"/>
        </w:trPr>
        <w:tc>
          <w:tcPr>
            <w:tcW w:w="290" w:type="pct"/>
          </w:tcPr>
          <w:p w14:paraId="087C395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0B14695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BED8987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«перпендикуляр и наклонные. Угол меду прямой и плоскостью».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2C1CE9A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01FE84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071B9C2" w14:textId="77777777" w:rsidTr="00350C91">
        <w:trPr>
          <w:trHeight w:val="221"/>
        </w:trPr>
        <w:tc>
          <w:tcPr>
            <w:tcW w:w="290" w:type="pct"/>
          </w:tcPr>
          <w:p w14:paraId="3A40DB2F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5257D0D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A3B59E6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Двугранный угол.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1F4C84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6B387E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0119AD8" w14:textId="77777777" w:rsidTr="00350C91">
        <w:trPr>
          <w:trHeight w:val="221"/>
        </w:trPr>
        <w:tc>
          <w:tcPr>
            <w:tcW w:w="290" w:type="pct"/>
          </w:tcPr>
          <w:p w14:paraId="35F0163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691853D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7B14AA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Двугранный угол.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789CC2C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C6A963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40E9902" w14:textId="77777777" w:rsidTr="00350C91">
        <w:trPr>
          <w:trHeight w:val="221"/>
        </w:trPr>
        <w:tc>
          <w:tcPr>
            <w:tcW w:w="290" w:type="pct"/>
          </w:tcPr>
          <w:p w14:paraId="3E6E024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D5AEF6F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4A043E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перпендикулярности двух плоскостей.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35AA35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738AB4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CEA1CDE" w14:textId="77777777" w:rsidTr="00350C91">
        <w:trPr>
          <w:trHeight w:val="221"/>
        </w:trPr>
        <w:tc>
          <w:tcPr>
            <w:tcW w:w="290" w:type="pct"/>
          </w:tcPr>
          <w:p w14:paraId="2F10A4A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C88E2EC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1A764C2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Двугранный угол.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7554F6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ED3582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5B3C698" w14:textId="77777777" w:rsidTr="00350C91">
        <w:trPr>
          <w:trHeight w:val="221"/>
        </w:trPr>
        <w:tc>
          <w:tcPr>
            <w:tcW w:w="290" w:type="pct"/>
          </w:tcPr>
          <w:p w14:paraId="3C627A2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8F49CE8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B34445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№3 по теме «Перпендикулярность прямых и плоскостей».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F2F02E5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98EC8A2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7216D34" w14:textId="77777777" w:rsidTr="00350C91">
        <w:trPr>
          <w:trHeight w:val="221"/>
        </w:trPr>
        <w:tc>
          <w:tcPr>
            <w:tcW w:w="290" w:type="pct"/>
            <w:tcBorders>
              <w:bottom w:val="single" w:sz="4" w:space="0" w:color="000000"/>
            </w:tcBorders>
          </w:tcPr>
          <w:p w14:paraId="4CD68398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</w:tcPr>
          <w:p w14:paraId="5C8337E8" w14:textId="77777777" w:rsidR="00350C91" w:rsidRPr="00350C91" w:rsidRDefault="00350C91" w:rsidP="00350C91">
            <w:pPr>
              <w:pStyle w:val="a4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bottom w:val="single" w:sz="4" w:space="0" w:color="000000"/>
              <w:right w:val="single" w:sz="4" w:space="0" w:color="auto"/>
            </w:tcBorders>
          </w:tcPr>
          <w:p w14:paraId="3104A962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000000"/>
            </w:tcBorders>
          </w:tcPr>
          <w:p w14:paraId="1AE2CFDF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000000"/>
            </w:tcBorders>
          </w:tcPr>
          <w:p w14:paraId="0A4D6B7E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FD13166" w14:textId="77777777" w:rsidTr="00EB3DBF">
        <w:trPr>
          <w:trHeight w:val="221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14:paraId="38675914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Глава III Многогранники (14 часов)</w:t>
            </w:r>
          </w:p>
        </w:tc>
      </w:tr>
      <w:tr w:rsidR="00350C91" w:rsidRPr="00350C91" w14:paraId="161D025A" w14:textId="77777777" w:rsidTr="00350C91">
        <w:trPr>
          <w:trHeight w:val="221"/>
        </w:trPr>
        <w:tc>
          <w:tcPr>
            <w:tcW w:w="290" w:type="pct"/>
          </w:tcPr>
          <w:p w14:paraId="47610DC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15AE269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6ACC2C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многогранника.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CB9A7E8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96B5808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472FA29" w14:textId="77777777" w:rsidTr="00350C91">
        <w:trPr>
          <w:trHeight w:val="221"/>
        </w:trPr>
        <w:tc>
          <w:tcPr>
            <w:tcW w:w="290" w:type="pct"/>
          </w:tcPr>
          <w:p w14:paraId="71EFE93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BD20D57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45684E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Призма.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635FBB1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005AAB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E1F5ACE" w14:textId="77777777" w:rsidTr="00350C91">
        <w:trPr>
          <w:trHeight w:val="221"/>
        </w:trPr>
        <w:tc>
          <w:tcPr>
            <w:tcW w:w="290" w:type="pct"/>
          </w:tcPr>
          <w:p w14:paraId="39F3BBE7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67C71EC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F2B3EE0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Призма.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91816E7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6C337BC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43243FC" w14:textId="77777777" w:rsidTr="00350C91">
        <w:trPr>
          <w:trHeight w:val="221"/>
        </w:trPr>
        <w:tc>
          <w:tcPr>
            <w:tcW w:w="290" w:type="pct"/>
          </w:tcPr>
          <w:p w14:paraId="63EB5398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55F2E85A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2C8A161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Пирамида.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5E3FA87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560EE34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0BED988" w14:textId="77777777" w:rsidTr="00350C91">
        <w:trPr>
          <w:trHeight w:val="221"/>
        </w:trPr>
        <w:tc>
          <w:tcPr>
            <w:tcW w:w="290" w:type="pct"/>
          </w:tcPr>
          <w:p w14:paraId="6766D39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ECF4447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07B597F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пирамида.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72520CC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6680CC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D7475AC" w14:textId="77777777" w:rsidTr="00350C91">
        <w:trPr>
          <w:trHeight w:val="221"/>
        </w:trPr>
        <w:tc>
          <w:tcPr>
            <w:tcW w:w="290" w:type="pct"/>
          </w:tcPr>
          <w:p w14:paraId="34ABE277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11BC194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0DE21A5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Усечённая пирамида.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4BD950D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80BF2F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5A2BCAF" w14:textId="77777777" w:rsidTr="00350C91">
        <w:trPr>
          <w:trHeight w:val="221"/>
        </w:trPr>
        <w:tc>
          <w:tcPr>
            <w:tcW w:w="290" w:type="pct"/>
          </w:tcPr>
          <w:p w14:paraId="37D32B1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B27EE03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5E2C3D5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«Пирамида».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77F749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1FA8466E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09C6897" w14:textId="77777777" w:rsidTr="00350C91">
        <w:trPr>
          <w:trHeight w:val="221"/>
        </w:trPr>
        <w:tc>
          <w:tcPr>
            <w:tcW w:w="290" w:type="pct"/>
          </w:tcPr>
          <w:p w14:paraId="1F2D4D6F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8005638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FF8735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пространстве.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96DB801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138F1AE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3C756D8" w14:textId="77777777" w:rsidTr="00350C91">
        <w:trPr>
          <w:trHeight w:val="221"/>
        </w:trPr>
        <w:tc>
          <w:tcPr>
            <w:tcW w:w="290" w:type="pct"/>
          </w:tcPr>
          <w:p w14:paraId="3B655487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96899A2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CDAA67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правильного многогранника.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B319339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67E9EA1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4014C8A" w14:textId="77777777" w:rsidTr="00350C91">
        <w:trPr>
          <w:trHeight w:val="221"/>
        </w:trPr>
        <w:tc>
          <w:tcPr>
            <w:tcW w:w="290" w:type="pct"/>
          </w:tcPr>
          <w:p w14:paraId="615B5D0E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90DD1F5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23C5EBF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правильного многогранника.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10BAED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083E2AEC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C6CFA83" w14:textId="77777777" w:rsidTr="00350C91">
        <w:trPr>
          <w:trHeight w:val="221"/>
        </w:trPr>
        <w:tc>
          <w:tcPr>
            <w:tcW w:w="290" w:type="pct"/>
          </w:tcPr>
          <w:p w14:paraId="50E23BC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21CF002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B30299B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симметрии правильных многогранников.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1B917F3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34D86379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3B40A5A" w14:textId="77777777" w:rsidTr="00350C91">
        <w:trPr>
          <w:trHeight w:val="221"/>
        </w:trPr>
        <w:tc>
          <w:tcPr>
            <w:tcW w:w="290" w:type="pct"/>
          </w:tcPr>
          <w:p w14:paraId="2BD37777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A9ADE14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2469AE7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«Правильные многогранники». 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9B1707F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2735BD8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AF4C13C" w14:textId="77777777" w:rsidTr="00350C91">
        <w:trPr>
          <w:trHeight w:val="221"/>
        </w:trPr>
        <w:tc>
          <w:tcPr>
            <w:tcW w:w="290" w:type="pct"/>
          </w:tcPr>
          <w:p w14:paraId="3CFE0EA4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79846B49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814DB2F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№4 по теме «Многогранники». 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14:paraId="03298A19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6BA3836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687DB62C" w14:textId="77777777" w:rsidTr="00350C91">
        <w:trPr>
          <w:trHeight w:val="221"/>
        </w:trPr>
        <w:tc>
          <w:tcPr>
            <w:tcW w:w="290" w:type="pct"/>
            <w:tcBorders>
              <w:bottom w:val="single" w:sz="4" w:space="0" w:color="000000"/>
            </w:tcBorders>
          </w:tcPr>
          <w:p w14:paraId="1AA6223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</w:tcPr>
          <w:p w14:paraId="727A9454" w14:textId="77777777" w:rsidR="00350C91" w:rsidRPr="00350C91" w:rsidRDefault="00350C91" w:rsidP="00350C91">
            <w:pPr>
              <w:pStyle w:val="a4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bottom w:val="single" w:sz="4" w:space="0" w:color="000000"/>
              <w:right w:val="single" w:sz="4" w:space="0" w:color="auto"/>
            </w:tcBorders>
          </w:tcPr>
          <w:p w14:paraId="6399553F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C68401C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000000"/>
            </w:tcBorders>
          </w:tcPr>
          <w:p w14:paraId="16702D12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A1CABEA" w14:textId="77777777" w:rsidTr="00EB3DBF">
        <w:trPr>
          <w:trHeight w:val="221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14:paraId="39C29D63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Глава VIII Некоторые сведения из планиметрии (7 часов)</w:t>
            </w:r>
          </w:p>
        </w:tc>
      </w:tr>
      <w:tr w:rsidR="00350C91" w:rsidRPr="00350C91" w14:paraId="7521E867" w14:textId="77777777" w:rsidTr="00350C91">
        <w:trPr>
          <w:trHeight w:val="221"/>
        </w:trPr>
        <w:tc>
          <w:tcPr>
            <w:tcW w:w="290" w:type="pct"/>
          </w:tcPr>
          <w:p w14:paraId="38FC1EC1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B349793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BA7A47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касательной и хордой. 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14:paraId="195E3132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</w:tcBorders>
          </w:tcPr>
          <w:p w14:paraId="4D92004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4786089" w14:textId="77777777" w:rsidTr="00350C91">
        <w:trPr>
          <w:trHeight w:val="185"/>
        </w:trPr>
        <w:tc>
          <w:tcPr>
            <w:tcW w:w="290" w:type="pct"/>
          </w:tcPr>
          <w:p w14:paraId="30DDA93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2B23957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A4E9094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Углы с вершинами внутри и вне угла. </w:t>
            </w:r>
          </w:p>
        </w:tc>
        <w:tc>
          <w:tcPr>
            <w:tcW w:w="480" w:type="pct"/>
            <w:vAlign w:val="center"/>
          </w:tcPr>
          <w:p w14:paraId="430D4CAA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7042F9DC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8A7D953" w14:textId="77777777" w:rsidTr="00350C91">
        <w:trPr>
          <w:cantSplit/>
          <w:trHeight w:val="217"/>
        </w:trPr>
        <w:tc>
          <w:tcPr>
            <w:tcW w:w="290" w:type="pct"/>
          </w:tcPr>
          <w:p w14:paraId="291C4C1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3DA03D3D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475A250D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Вписанный и описанный четырёхугольники.</w:t>
            </w:r>
          </w:p>
        </w:tc>
        <w:tc>
          <w:tcPr>
            <w:tcW w:w="480" w:type="pct"/>
            <w:vAlign w:val="center"/>
          </w:tcPr>
          <w:p w14:paraId="684C4008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50416AB7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B9972AF" w14:textId="77777777" w:rsidTr="00350C91">
        <w:trPr>
          <w:trHeight w:val="185"/>
        </w:trPr>
        <w:tc>
          <w:tcPr>
            <w:tcW w:w="290" w:type="pct"/>
          </w:tcPr>
          <w:p w14:paraId="5A49461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48134483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2638331A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медиане и биссектрисе треугольника. </w:t>
            </w:r>
          </w:p>
        </w:tc>
        <w:tc>
          <w:tcPr>
            <w:tcW w:w="480" w:type="pct"/>
            <w:vAlign w:val="center"/>
          </w:tcPr>
          <w:p w14:paraId="550D3A4B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778244E1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3693396" w14:textId="77777777" w:rsidTr="00350C91">
        <w:trPr>
          <w:trHeight w:val="185"/>
        </w:trPr>
        <w:tc>
          <w:tcPr>
            <w:tcW w:w="290" w:type="pct"/>
          </w:tcPr>
          <w:p w14:paraId="28D182A9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88E5421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573E3B72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Формулы площади треугольника.</w:t>
            </w:r>
          </w:p>
        </w:tc>
        <w:tc>
          <w:tcPr>
            <w:tcW w:w="480" w:type="pct"/>
            <w:vAlign w:val="center"/>
          </w:tcPr>
          <w:p w14:paraId="097B6CDE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5F0C3C11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527A51F" w14:textId="77777777" w:rsidTr="00350C91">
        <w:trPr>
          <w:trHeight w:val="185"/>
        </w:trPr>
        <w:tc>
          <w:tcPr>
            <w:tcW w:w="290" w:type="pct"/>
          </w:tcPr>
          <w:p w14:paraId="25ECF269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E1C75CC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74DFC9C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Теорема Менелая.</w:t>
            </w:r>
          </w:p>
        </w:tc>
        <w:tc>
          <w:tcPr>
            <w:tcW w:w="480" w:type="pct"/>
            <w:vAlign w:val="center"/>
          </w:tcPr>
          <w:p w14:paraId="484DD49A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6CE20005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4D386149" w14:textId="77777777" w:rsidTr="00350C91">
        <w:trPr>
          <w:trHeight w:val="185"/>
        </w:trPr>
        <w:tc>
          <w:tcPr>
            <w:tcW w:w="290" w:type="pct"/>
            <w:tcBorders>
              <w:bottom w:val="single" w:sz="4" w:space="0" w:color="000000"/>
            </w:tcBorders>
          </w:tcPr>
          <w:p w14:paraId="4CF65FEA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bottom w:val="single" w:sz="4" w:space="0" w:color="000000"/>
            </w:tcBorders>
          </w:tcPr>
          <w:p w14:paraId="22CA830E" w14:textId="77777777" w:rsidR="00350C91" w:rsidRPr="00350C91" w:rsidRDefault="00350C91" w:rsidP="00350C91">
            <w:pPr>
              <w:pStyle w:val="a4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bottom w:val="single" w:sz="4" w:space="0" w:color="000000"/>
              <w:right w:val="single" w:sz="4" w:space="0" w:color="auto"/>
            </w:tcBorders>
          </w:tcPr>
          <w:p w14:paraId="4E126AE7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" w:type="pct"/>
            <w:tcBorders>
              <w:bottom w:val="single" w:sz="4" w:space="0" w:color="000000"/>
            </w:tcBorders>
            <w:vAlign w:val="center"/>
          </w:tcPr>
          <w:p w14:paraId="339C105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bottom w:val="single" w:sz="4" w:space="0" w:color="000000"/>
            </w:tcBorders>
          </w:tcPr>
          <w:p w14:paraId="052A923A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8857E27" w14:textId="77777777" w:rsidTr="00EB3DBF">
        <w:trPr>
          <w:trHeight w:val="185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14:paraId="06F8F96D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Повторение. Решение задач (6 часов). </w:t>
            </w:r>
          </w:p>
        </w:tc>
      </w:tr>
      <w:tr w:rsidR="00350C91" w:rsidRPr="00350C91" w14:paraId="29B4E080" w14:textId="77777777" w:rsidTr="00350C91">
        <w:trPr>
          <w:trHeight w:val="185"/>
        </w:trPr>
        <w:tc>
          <w:tcPr>
            <w:tcW w:w="290" w:type="pct"/>
          </w:tcPr>
          <w:p w14:paraId="5445507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22BFAB0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C3CDA2C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Параллельность прямых и плоскостей. </w:t>
            </w:r>
          </w:p>
        </w:tc>
        <w:tc>
          <w:tcPr>
            <w:tcW w:w="480" w:type="pct"/>
            <w:vAlign w:val="center"/>
          </w:tcPr>
          <w:p w14:paraId="758AB894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65D7FA94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7C464697" w14:textId="77777777" w:rsidTr="00350C91">
        <w:trPr>
          <w:trHeight w:val="185"/>
        </w:trPr>
        <w:tc>
          <w:tcPr>
            <w:tcW w:w="290" w:type="pct"/>
          </w:tcPr>
          <w:p w14:paraId="1B15551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C6DE484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EE4664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Перпендикулярность прямых и плоскостей. </w:t>
            </w:r>
          </w:p>
        </w:tc>
        <w:tc>
          <w:tcPr>
            <w:tcW w:w="480" w:type="pct"/>
            <w:vAlign w:val="center"/>
          </w:tcPr>
          <w:p w14:paraId="5B34B93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10B148E6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0267DE2C" w14:textId="77777777" w:rsidTr="00350C91">
        <w:trPr>
          <w:trHeight w:val="185"/>
        </w:trPr>
        <w:tc>
          <w:tcPr>
            <w:tcW w:w="290" w:type="pct"/>
          </w:tcPr>
          <w:p w14:paraId="2F0F010C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6DA7FC4D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0871918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Многогранники. </w:t>
            </w:r>
          </w:p>
        </w:tc>
        <w:tc>
          <w:tcPr>
            <w:tcW w:w="480" w:type="pct"/>
            <w:vAlign w:val="center"/>
          </w:tcPr>
          <w:p w14:paraId="39DAA920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149710B0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3F1A7955" w14:textId="77777777" w:rsidTr="00350C91">
        <w:trPr>
          <w:trHeight w:val="185"/>
        </w:trPr>
        <w:tc>
          <w:tcPr>
            <w:tcW w:w="290" w:type="pct"/>
          </w:tcPr>
          <w:p w14:paraId="65C2F43B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032068C3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0D5FA57C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Решение задач. </w:t>
            </w:r>
          </w:p>
        </w:tc>
        <w:tc>
          <w:tcPr>
            <w:tcW w:w="480" w:type="pct"/>
            <w:vAlign w:val="center"/>
          </w:tcPr>
          <w:p w14:paraId="295C32B5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51121E1F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593D01B1" w14:textId="77777777" w:rsidTr="00350C91">
        <w:trPr>
          <w:trHeight w:val="185"/>
        </w:trPr>
        <w:tc>
          <w:tcPr>
            <w:tcW w:w="290" w:type="pct"/>
          </w:tcPr>
          <w:p w14:paraId="75AD8532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1CDBCEC5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37981BEE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480" w:type="pct"/>
            <w:vAlign w:val="center"/>
          </w:tcPr>
          <w:p w14:paraId="6174546C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46D7A0B4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91" w:rsidRPr="00350C91" w14:paraId="14B296D2" w14:textId="77777777" w:rsidTr="00350C91">
        <w:trPr>
          <w:trHeight w:val="185"/>
        </w:trPr>
        <w:tc>
          <w:tcPr>
            <w:tcW w:w="290" w:type="pct"/>
          </w:tcPr>
          <w:p w14:paraId="1476B726" w14:textId="77777777" w:rsidR="00350C91" w:rsidRPr="00350C91" w:rsidRDefault="00350C91" w:rsidP="00350C91">
            <w:pPr>
              <w:pStyle w:val="a4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14:paraId="295CEA19" w14:textId="77777777" w:rsidR="00350C91" w:rsidRPr="00350C91" w:rsidRDefault="00350C91" w:rsidP="00350C91">
            <w:pPr>
              <w:pStyle w:val="a4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pct"/>
            <w:tcBorders>
              <w:right w:val="single" w:sz="4" w:space="0" w:color="auto"/>
            </w:tcBorders>
          </w:tcPr>
          <w:p w14:paraId="6C8D8AE2" w14:textId="77777777" w:rsidR="00350C91" w:rsidRPr="00350C91" w:rsidRDefault="00350C91" w:rsidP="00350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Итоговый урок. </w:t>
            </w:r>
          </w:p>
        </w:tc>
        <w:tc>
          <w:tcPr>
            <w:tcW w:w="480" w:type="pct"/>
            <w:vAlign w:val="center"/>
          </w:tcPr>
          <w:p w14:paraId="0D15FD16" w14:textId="77777777" w:rsidR="00350C91" w:rsidRPr="00350C91" w:rsidRDefault="00350C91" w:rsidP="00350C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1F9AE792" w14:textId="77777777" w:rsidR="00350C91" w:rsidRPr="00350C91" w:rsidRDefault="00350C91" w:rsidP="0035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50B468" w14:textId="77777777" w:rsidR="00350C91" w:rsidRDefault="00350C91" w:rsidP="00350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25C384" w14:textId="77777777" w:rsidR="00350C91" w:rsidRDefault="00350C91" w:rsidP="00350C9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91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pPr w:leftFromText="180" w:rightFromText="180" w:vertAnchor="text" w:tblpX="-31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983"/>
        <w:gridCol w:w="9776"/>
        <w:gridCol w:w="822"/>
        <w:gridCol w:w="850"/>
        <w:gridCol w:w="1701"/>
      </w:tblGrid>
      <w:tr w:rsidR="008F54F9" w:rsidRPr="00350C91" w14:paraId="6C828BDC" w14:textId="77777777" w:rsidTr="00E43C79">
        <w:trPr>
          <w:trHeight w:val="435"/>
        </w:trPr>
        <w:tc>
          <w:tcPr>
            <w:tcW w:w="860" w:type="dxa"/>
            <w:vMerge w:val="restart"/>
            <w:vAlign w:val="center"/>
          </w:tcPr>
          <w:p w14:paraId="7CCA483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83" w:type="dxa"/>
            <w:vMerge w:val="restart"/>
            <w:vAlign w:val="center"/>
          </w:tcPr>
          <w:p w14:paraId="7742293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9776" w:type="dxa"/>
            <w:vMerge w:val="restart"/>
            <w:vAlign w:val="center"/>
          </w:tcPr>
          <w:p w14:paraId="40343A4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</w:tcPr>
          <w:p w14:paraId="2EABEBF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14:paraId="148925F9" w14:textId="77777777" w:rsidR="008F54F9" w:rsidRPr="00350C91" w:rsidRDefault="008F54F9" w:rsidP="006D1223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</w:t>
            </w:r>
          </w:p>
        </w:tc>
      </w:tr>
      <w:tr w:rsidR="008F54F9" w:rsidRPr="00350C91" w14:paraId="79F6387A" w14:textId="77777777" w:rsidTr="008F54F9">
        <w:trPr>
          <w:trHeight w:val="435"/>
        </w:trPr>
        <w:tc>
          <w:tcPr>
            <w:tcW w:w="860" w:type="dxa"/>
            <w:vMerge/>
            <w:tcBorders>
              <w:bottom w:val="single" w:sz="4" w:space="0" w:color="auto"/>
            </w:tcBorders>
            <w:vAlign w:val="center"/>
          </w:tcPr>
          <w:p w14:paraId="673C5EE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vAlign w:val="center"/>
          </w:tcPr>
          <w:p w14:paraId="1212621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6" w:type="dxa"/>
            <w:vMerge/>
            <w:tcBorders>
              <w:bottom w:val="single" w:sz="4" w:space="0" w:color="auto"/>
            </w:tcBorders>
            <w:vAlign w:val="center"/>
          </w:tcPr>
          <w:p w14:paraId="66491A5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1D835DBC" w14:textId="77777777" w:rsidR="008F54F9" w:rsidRDefault="008F54F9" w:rsidP="008F5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3AFB3A3" w14:textId="77777777" w:rsidR="008F54F9" w:rsidRDefault="008F54F9" w:rsidP="008F5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68B52DA" w14:textId="77777777" w:rsidR="008F54F9" w:rsidRPr="00350C91" w:rsidRDefault="008F54F9" w:rsidP="006D1223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4F9" w:rsidRPr="00350C91" w14:paraId="6C7EBEEC" w14:textId="77777777" w:rsidTr="008F54F9">
        <w:tc>
          <w:tcPr>
            <w:tcW w:w="14992" w:type="dxa"/>
            <w:gridSpan w:val="6"/>
            <w:shd w:val="clear" w:color="auto" w:fill="D9D9D9"/>
          </w:tcPr>
          <w:p w14:paraId="75E1A4D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повторение </w:t>
            </w:r>
            <w:proofErr w:type="gramStart"/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( 2</w:t>
            </w:r>
            <w:proofErr w:type="gramEnd"/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8F54F9" w:rsidRPr="00350C91" w14:paraId="7AD4F2D8" w14:textId="77777777" w:rsidTr="008F54F9">
        <w:tc>
          <w:tcPr>
            <w:tcW w:w="860" w:type="dxa"/>
          </w:tcPr>
          <w:p w14:paraId="556F61B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3" w:type="dxa"/>
          </w:tcPr>
          <w:p w14:paraId="2D0383D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76" w:type="dxa"/>
          </w:tcPr>
          <w:p w14:paraId="7AE4AB7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Вводное повторение. </w:t>
            </w:r>
          </w:p>
        </w:tc>
        <w:tc>
          <w:tcPr>
            <w:tcW w:w="822" w:type="dxa"/>
          </w:tcPr>
          <w:p w14:paraId="3192B319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0" w:type="dxa"/>
            <w:vAlign w:val="center"/>
          </w:tcPr>
          <w:p w14:paraId="63ED88D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A79A3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7CB887C" w14:textId="77777777" w:rsidTr="008F54F9">
        <w:tc>
          <w:tcPr>
            <w:tcW w:w="860" w:type="dxa"/>
            <w:tcBorders>
              <w:bottom w:val="single" w:sz="4" w:space="0" w:color="auto"/>
            </w:tcBorders>
          </w:tcPr>
          <w:p w14:paraId="56753CC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6AA8B4B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76" w:type="dxa"/>
            <w:tcBorders>
              <w:bottom w:val="single" w:sz="4" w:space="0" w:color="auto"/>
            </w:tcBorders>
          </w:tcPr>
          <w:p w14:paraId="6529D34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Вводное повторение. 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109C36B9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3EC137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2B2FE1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937DEBE" w14:textId="77777777" w:rsidTr="008F54F9">
        <w:tc>
          <w:tcPr>
            <w:tcW w:w="14992" w:type="dxa"/>
            <w:gridSpan w:val="6"/>
            <w:shd w:val="clear" w:color="auto" w:fill="E0E0E0"/>
          </w:tcPr>
          <w:p w14:paraId="663FD0B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IV. Векторы в пространстве. </w:t>
            </w:r>
            <w:proofErr w:type="gramStart"/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( 6</w:t>
            </w:r>
            <w:proofErr w:type="gramEnd"/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ч )</w:t>
            </w:r>
          </w:p>
        </w:tc>
      </w:tr>
      <w:tr w:rsidR="008F54F9" w:rsidRPr="00350C91" w14:paraId="7DA9D5C3" w14:textId="77777777" w:rsidTr="008F54F9">
        <w:tc>
          <w:tcPr>
            <w:tcW w:w="860" w:type="dxa"/>
          </w:tcPr>
          <w:p w14:paraId="2F68F112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67F51568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404316C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 в пространстве. </w:t>
            </w:r>
          </w:p>
        </w:tc>
        <w:tc>
          <w:tcPr>
            <w:tcW w:w="822" w:type="dxa"/>
          </w:tcPr>
          <w:p w14:paraId="68CD2AD4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  <w:vAlign w:val="center"/>
          </w:tcPr>
          <w:p w14:paraId="21F0E7C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F7775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0857AB7" w14:textId="77777777" w:rsidTr="008F54F9">
        <w:tc>
          <w:tcPr>
            <w:tcW w:w="860" w:type="dxa"/>
          </w:tcPr>
          <w:p w14:paraId="777A8A87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33216471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2316FF3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822" w:type="dxa"/>
          </w:tcPr>
          <w:p w14:paraId="4449DBB7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  <w:vAlign w:val="center"/>
          </w:tcPr>
          <w:p w14:paraId="607EC32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2DBC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D9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8F54F9" w:rsidRPr="00350C91" w14:paraId="1A0B82B1" w14:textId="77777777" w:rsidTr="008F54F9">
        <w:tc>
          <w:tcPr>
            <w:tcW w:w="860" w:type="dxa"/>
          </w:tcPr>
          <w:p w14:paraId="5BC1A535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14:paraId="2EEBBD38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24C6D47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  <w:tc>
          <w:tcPr>
            <w:tcW w:w="822" w:type="dxa"/>
          </w:tcPr>
          <w:p w14:paraId="7AD12813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  <w:vAlign w:val="center"/>
          </w:tcPr>
          <w:p w14:paraId="44FB5B1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324E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BC726CD" w14:textId="77777777" w:rsidTr="008F54F9">
        <w:tc>
          <w:tcPr>
            <w:tcW w:w="860" w:type="dxa"/>
          </w:tcPr>
          <w:p w14:paraId="46A192F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14:paraId="3F8F352A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73F771A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  <w:tc>
          <w:tcPr>
            <w:tcW w:w="822" w:type="dxa"/>
          </w:tcPr>
          <w:p w14:paraId="76CF4AD6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  <w:vAlign w:val="center"/>
          </w:tcPr>
          <w:p w14:paraId="0976DEAB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9016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826BD4A" w14:textId="77777777" w:rsidTr="008F54F9">
        <w:tc>
          <w:tcPr>
            <w:tcW w:w="860" w:type="dxa"/>
          </w:tcPr>
          <w:p w14:paraId="22287FA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14:paraId="06B538C1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714F01D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Компланарные векторы. </w:t>
            </w:r>
          </w:p>
        </w:tc>
        <w:tc>
          <w:tcPr>
            <w:tcW w:w="822" w:type="dxa"/>
          </w:tcPr>
          <w:p w14:paraId="7F06FBCE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  <w:vAlign w:val="center"/>
          </w:tcPr>
          <w:p w14:paraId="49F7188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74D54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69248B90" w14:textId="77777777" w:rsidTr="008F54F9">
        <w:tc>
          <w:tcPr>
            <w:tcW w:w="860" w:type="dxa"/>
          </w:tcPr>
          <w:p w14:paraId="1138981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83" w:type="dxa"/>
          </w:tcPr>
          <w:p w14:paraId="432EE2B9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78BCBA8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Компланарные вектора.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 параллелепипеда.</w:t>
            </w:r>
          </w:p>
        </w:tc>
        <w:tc>
          <w:tcPr>
            <w:tcW w:w="822" w:type="dxa"/>
          </w:tcPr>
          <w:p w14:paraId="7B4CDFC0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  <w:vAlign w:val="center"/>
          </w:tcPr>
          <w:p w14:paraId="4F30BBC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A0212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6EFDA5F1" w14:textId="77777777" w:rsidTr="008F54F9">
        <w:tc>
          <w:tcPr>
            <w:tcW w:w="860" w:type="dxa"/>
          </w:tcPr>
          <w:p w14:paraId="3A0B0E9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</w:tcPr>
          <w:p w14:paraId="553AC929" w14:textId="77777777" w:rsidR="008F54F9" w:rsidRPr="00350C91" w:rsidRDefault="008F54F9" w:rsidP="006D1223">
            <w:pPr>
              <w:widowControl w:val="0"/>
              <w:numPr>
                <w:ilvl w:val="0"/>
                <w:numId w:val="2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6" w:type="dxa"/>
          </w:tcPr>
          <w:p w14:paraId="4B4406B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векторам.</w:t>
            </w:r>
          </w:p>
        </w:tc>
        <w:tc>
          <w:tcPr>
            <w:tcW w:w="822" w:type="dxa"/>
          </w:tcPr>
          <w:p w14:paraId="0BC30FCD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50" w:type="dxa"/>
            <w:vAlign w:val="center"/>
          </w:tcPr>
          <w:p w14:paraId="5541D31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4CB66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46A2BEF" w14:textId="77777777" w:rsidTr="008F54F9">
        <w:tc>
          <w:tcPr>
            <w:tcW w:w="14992" w:type="dxa"/>
            <w:gridSpan w:val="6"/>
            <w:shd w:val="clear" w:color="auto" w:fill="D9D9D9"/>
          </w:tcPr>
          <w:p w14:paraId="13D3EE5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Глава V Метод координат в пространстве. (15 ч)</w:t>
            </w:r>
          </w:p>
        </w:tc>
      </w:tr>
      <w:tr w:rsidR="008F54F9" w:rsidRPr="00350C91" w14:paraId="33F28F31" w14:textId="77777777" w:rsidTr="008F54F9">
        <w:tc>
          <w:tcPr>
            <w:tcW w:w="860" w:type="dxa"/>
          </w:tcPr>
          <w:p w14:paraId="3824447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3" w:type="dxa"/>
          </w:tcPr>
          <w:p w14:paraId="6264795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76" w:type="dxa"/>
          </w:tcPr>
          <w:p w14:paraId="43905AE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822" w:type="dxa"/>
          </w:tcPr>
          <w:p w14:paraId="13FBDDEF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0" w:type="dxa"/>
            <w:vAlign w:val="center"/>
          </w:tcPr>
          <w:p w14:paraId="407DCC0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08F6D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D75B621" w14:textId="77777777" w:rsidTr="008F54F9">
        <w:tc>
          <w:tcPr>
            <w:tcW w:w="860" w:type="dxa"/>
          </w:tcPr>
          <w:p w14:paraId="7B6C12A7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3" w:type="dxa"/>
          </w:tcPr>
          <w:p w14:paraId="7C14984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76" w:type="dxa"/>
          </w:tcPr>
          <w:p w14:paraId="3D23200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 и координаты точки.</w:t>
            </w:r>
          </w:p>
        </w:tc>
        <w:tc>
          <w:tcPr>
            <w:tcW w:w="822" w:type="dxa"/>
          </w:tcPr>
          <w:p w14:paraId="0790A1F6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  <w:vAlign w:val="center"/>
          </w:tcPr>
          <w:p w14:paraId="52A1FFA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DAA19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20DFA433" w14:textId="77777777" w:rsidTr="008F54F9">
        <w:tc>
          <w:tcPr>
            <w:tcW w:w="860" w:type="dxa"/>
          </w:tcPr>
          <w:p w14:paraId="27D90A7F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3" w:type="dxa"/>
          </w:tcPr>
          <w:p w14:paraId="4C74836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76" w:type="dxa"/>
          </w:tcPr>
          <w:p w14:paraId="2CE0E08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векторов и координатами точек.</w:t>
            </w:r>
          </w:p>
        </w:tc>
        <w:tc>
          <w:tcPr>
            <w:tcW w:w="822" w:type="dxa"/>
          </w:tcPr>
          <w:p w14:paraId="4A126F0A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  <w:vAlign w:val="center"/>
          </w:tcPr>
          <w:p w14:paraId="403A9DD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6E8D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5B2A30E" w14:textId="77777777" w:rsidTr="008F54F9">
        <w:tc>
          <w:tcPr>
            <w:tcW w:w="860" w:type="dxa"/>
          </w:tcPr>
          <w:p w14:paraId="3EAB0A6D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3" w:type="dxa"/>
          </w:tcPr>
          <w:p w14:paraId="42BBBF8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76" w:type="dxa"/>
          </w:tcPr>
          <w:p w14:paraId="37AF864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822" w:type="dxa"/>
          </w:tcPr>
          <w:p w14:paraId="63BED1F1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  <w:vAlign w:val="center"/>
          </w:tcPr>
          <w:p w14:paraId="2A88F25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549F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03BC9C3" w14:textId="77777777" w:rsidTr="008F54F9">
        <w:tc>
          <w:tcPr>
            <w:tcW w:w="860" w:type="dxa"/>
          </w:tcPr>
          <w:p w14:paraId="7126174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3" w:type="dxa"/>
          </w:tcPr>
          <w:p w14:paraId="5D577AF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76" w:type="dxa"/>
          </w:tcPr>
          <w:p w14:paraId="0015724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сферы.</w:t>
            </w:r>
          </w:p>
        </w:tc>
        <w:tc>
          <w:tcPr>
            <w:tcW w:w="822" w:type="dxa"/>
          </w:tcPr>
          <w:p w14:paraId="51CD129C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  <w:vAlign w:val="center"/>
          </w:tcPr>
          <w:p w14:paraId="434FD33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61B8C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F594919" w14:textId="77777777" w:rsidTr="008F54F9">
        <w:tc>
          <w:tcPr>
            <w:tcW w:w="860" w:type="dxa"/>
          </w:tcPr>
          <w:p w14:paraId="00B81A01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3" w:type="dxa"/>
          </w:tcPr>
          <w:p w14:paraId="31CA5BE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76" w:type="dxa"/>
          </w:tcPr>
          <w:p w14:paraId="3B336D1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</w:t>
            </w:r>
          </w:p>
        </w:tc>
        <w:tc>
          <w:tcPr>
            <w:tcW w:w="822" w:type="dxa"/>
          </w:tcPr>
          <w:p w14:paraId="3EED63C9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  <w:vAlign w:val="center"/>
          </w:tcPr>
          <w:p w14:paraId="3419F66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0DB15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64599075" w14:textId="77777777" w:rsidTr="008F54F9">
        <w:tc>
          <w:tcPr>
            <w:tcW w:w="860" w:type="dxa"/>
          </w:tcPr>
          <w:p w14:paraId="3F560C8A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3" w:type="dxa"/>
          </w:tcPr>
          <w:p w14:paraId="632BD66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76" w:type="dxa"/>
          </w:tcPr>
          <w:p w14:paraId="23CD508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</w:t>
            </w:r>
          </w:p>
        </w:tc>
        <w:tc>
          <w:tcPr>
            <w:tcW w:w="822" w:type="dxa"/>
          </w:tcPr>
          <w:p w14:paraId="1697822C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  <w:vAlign w:val="center"/>
          </w:tcPr>
          <w:p w14:paraId="4D6982C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CA563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18BCE2E" w14:textId="77777777" w:rsidTr="008F54F9">
        <w:tc>
          <w:tcPr>
            <w:tcW w:w="860" w:type="dxa"/>
          </w:tcPr>
          <w:p w14:paraId="5B07BF9B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3" w:type="dxa"/>
          </w:tcPr>
          <w:p w14:paraId="534E74C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76" w:type="dxa"/>
          </w:tcPr>
          <w:p w14:paraId="03E1C29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822" w:type="dxa"/>
          </w:tcPr>
          <w:p w14:paraId="06F3EB36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  <w:vAlign w:val="center"/>
          </w:tcPr>
          <w:p w14:paraId="569338D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F8F2E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50" w:rsidRPr="00350C91" w14:paraId="2D2F0FFC" w14:textId="77777777" w:rsidTr="008558AC">
        <w:tc>
          <w:tcPr>
            <w:tcW w:w="14992" w:type="dxa"/>
            <w:gridSpan w:val="6"/>
          </w:tcPr>
          <w:p w14:paraId="5B718603" w14:textId="77777777" w:rsidR="00B27150" w:rsidRPr="00B27150" w:rsidRDefault="00B27150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8F54F9" w:rsidRPr="00350C91" w14:paraId="000AF359" w14:textId="77777777" w:rsidTr="008F54F9">
        <w:tc>
          <w:tcPr>
            <w:tcW w:w="860" w:type="dxa"/>
          </w:tcPr>
          <w:p w14:paraId="018509CC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3" w:type="dxa"/>
          </w:tcPr>
          <w:p w14:paraId="67D5830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76" w:type="dxa"/>
          </w:tcPr>
          <w:p w14:paraId="05101B3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Скалярное произведение векторов. </w:t>
            </w:r>
          </w:p>
        </w:tc>
        <w:tc>
          <w:tcPr>
            <w:tcW w:w="822" w:type="dxa"/>
          </w:tcPr>
          <w:p w14:paraId="55F15F27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50" w:type="dxa"/>
            <w:vAlign w:val="center"/>
          </w:tcPr>
          <w:p w14:paraId="27DC484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CD1E2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4B4C9FE" w14:textId="77777777" w:rsidTr="008F54F9">
        <w:tc>
          <w:tcPr>
            <w:tcW w:w="860" w:type="dxa"/>
          </w:tcPr>
          <w:p w14:paraId="3F2658C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3" w:type="dxa"/>
          </w:tcPr>
          <w:p w14:paraId="3D27992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76" w:type="dxa"/>
          </w:tcPr>
          <w:p w14:paraId="332BB87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  <w:tc>
          <w:tcPr>
            <w:tcW w:w="822" w:type="dxa"/>
          </w:tcPr>
          <w:p w14:paraId="2F4FE59A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  <w:vAlign w:val="center"/>
          </w:tcPr>
          <w:p w14:paraId="272805E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7781A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EF35E5A" w14:textId="77777777" w:rsidTr="008F54F9">
        <w:tc>
          <w:tcPr>
            <w:tcW w:w="860" w:type="dxa"/>
          </w:tcPr>
          <w:p w14:paraId="76B5DA3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3" w:type="dxa"/>
          </w:tcPr>
          <w:p w14:paraId="3981014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76" w:type="dxa"/>
          </w:tcPr>
          <w:p w14:paraId="251B4C3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  <w:tc>
          <w:tcPr>
            <w:tcW w:w="822" w:type="dxa"/>
          </w:tcPr>
          <w:p w14:paraId="23480678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  <w:vAlign w:val="center"/>
          </w:tcPr>
          <w:p w14:paraId="1D2CE25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F3042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BEF49A3" w14:textId="77777777" w:rsidTr="008F54F9">
        <w:tc>
          <w:tcPr>
            <w:tcW w:w="860" w:type="dxa"/>
          </w:tcPr>
          <w:p w14:paraId="69778B25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3" w:type="dxa"/>
          </w:tcPr>
          <w:p w14:paraId="2A21EC3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6" w:type="dxa"/>
          </w:tcPr>
          <w:p w14:paraId="7270221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«Метод координат в пространстве»</w:t>
            </w:r>
          </w:p>
        </w:tc>
        <w:tc>
          <w:tcPr>
            <w:tcW w:w="822" w:type="dxa"/>
          </w:tcPr>
          <w:p w14:paraId="52D9C9D1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  <w:vAlign w:val="center"/>
          </w:tcPr>
          <w:p w14:paraId="0820269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74B27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3B84D9C" w14:textId="77777777" w:rsidTr="008F54F9">
        <w:tc>
          <w:tcPr>
            <w:tcW w:w="860" w:type="dxa"/>
          </w:tcPr>
          <w:p w14:paraId="45E8B3DA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3" w:type="dxa"/>
          </w:tcPr>
          <w:p w14:paraId="0B48908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6" w:type="dxa"/>
          </w:tcPr>
          <w:p w14:paraId="79DD7F2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22" w:type="dxa"/>
          </w:tcPr>
          <w:p w14:paraId="4164F661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0" w:type="dxa"/>
            <w:vAlign w:val="center"/>
          </w:tcPr>
          <w:p w14:paraId="594CCC0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3B9B0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616DEDD" w14:textId="77777777" w:rsidTr="008F54F9">
        <w:tc>
          <w:tcPr>
            <w:tcW w:w="860" w:type="dxa"/>
            <w:tcBorders>
              <w:bottom w:val="single" w:sz="4" w:space="0" w:color="auto"/>
            </w:tcBorders>
          </w:tcPr>
          <w:p w14:paraId="00865EAC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3DEAAFD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76" w:type="dxa"/>
            <w:tcBorders>
              <w:bottom w:val="single" w:sz="4" w:space="0" w:color="auto"/>
            </w:tcBorders>
          </w:tcPr>
          <w:p w14:paraId="6F68D69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>Зачет № 1по теме «Метод координат в пространстве»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23FE7F4F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566C2C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4A43C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E740092" w14:textId="77777777" w:rsidTr="008F54F9">
        <w:tc>
          <w:tcPr>
            <w:tcW w:w="14992" w:type="dxa"/>
            <w:gridSpan w:val="6"/>
            <w:shd w:val="clear" w:color="auto" w:fill="D9D9D9"/>
          </w:tcPr>
          <w:p w14:paraId="6670BF9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Глава VI. Цилиндр, конус, шар. (16 ч)</w:t>
            </w:r>
          </w:p>
        </w:tc>
      </w:tr>
      <w:tr w:rsidR="008F54F9" w:rsidRPr="00350C91" w14:paraId="00C0EC64" w14:textId="77777777" w:rsidTr="008F54F9">
        <w:tc>
          <w:tcPr>
            <w:tcW w:w="860" w:type="dxa"/>
          </w:tcPr>
          <w:p w14:paraId="1346914C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3" w:type="dxa"/>
          </w:tcPr>
          <w:p w14:paraId="1540C33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76" w:type="dxa"/>
          </w:tcPr>
          <w:p w14:paraId="708CD33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цилиндра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" w:type="dxa"/>
          </w:tcPr>
          <w:p w14:paraId="658FC975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0" w:type="dxa"/>
            <w:vAlign w:val="center"/>
          </w:tcPr>
          <w:p w14:paraId="58307DA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52061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99375CB" w14:textId="77777777" w:rsidTr="008F54F9">
        <w:tc>
          <w:tcPr>
            <w:tcW w:w="860" w:type="dxa"/>
          </w:tcPr>
          <w:p w14:paraId="04395CBF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3" w:type="dxa"/>
          </w:tcPr>
          <w:p w14:paraId="27A7C98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76" w:type="dxa"/>
          </w:tcPr>
          <w:p w14:paraId="6AEA2F1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822" w:type="dxa"/>
          </w:tcPr>
          <w:p w14:paraId="351D5C03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0" w:type="dxa"/>
            <w:vAlign w:val="center"/>
          </w:tcPr>
          <w:p w14:paraId="425FA87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CDF09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040A565" w14:textId="77777777" w:rsidTr="008F54F9">
        <w:tc>
          <w:tcPr>
            <w:tcW w:w="860" w:type="dxa"/>
          </w:tcPr>
          <w:p w14:paraId="291ADBB7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3" w:type="dxa"/>
          </w:tcPr>
          <w:p w14:paraId="066BD5C6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76" w:type="dxa"/>
          </w:tcPr>
          <w:p w14:paraId="71F4BBA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«Цилиндр»</w:t>
            </w:r>
          </w:p>
        </w:tc>
        <w:tc>
          <w:tcPr>
            <w:tcW w:w="822" w:type="dxa"/>
          </w:tcPr>
          <w:p w14:paraId="54D10F9A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50" w:type="dxa"/>
            <w:vAlign w:val="center"/>
          </w:tcPr>
          <w:p w14:paraId="7350577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960B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7FC1825" w14:textId="77777777" w:rsidTr="008F54F9">
        <w:tc>
          <w:tcPr>
            <w:tcW w:w="860" w:type="dxa"/>
          </w:tcPr>
          <w:p w14:paraId="7B160E3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3" w:type="dxa"/>
          </w:tcPr>
          <w:p w14:paraId="182B93C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76" w:type="dxa"/>
          </w:tcPr>
          <w:p w14:paraId="5AD0ACE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" w:type="dxa"/>
          </w:tcPr>
          <w:p w14:paraId="1287016D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  <w:vAlign w:val="center"/>
          </w:tcPr>
          <w:p w14:paraId="604E79B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9FD6B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2005B883" w14:textId="77777777" w:rsidTr="008F54F9">
        <w:tc>
          <w:tcPr>
            <w:tcW w:w="860" w:type="dxa"/>
          </w:tcPr>
          <w:p w14:paraId="5D372718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3" w:type="dxa"/>
          </w:tcPr>
          <w:p w14:paraId="27E3B3E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76" w:type="dxa"/>
          </w:tcPr>
          <w:p w14:paraId="6578E21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69861891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  <w:vAlign w:val="center"/>
          </w:tcPr>
          <w:p w14:paraId="586963D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272D6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2F4C930" w14:textId="77777777" w:rsidTr="008F54F9">
        <w:tc>
          <w:tcPr>
            <w:tcW w:w="860" w:type="dxa"/>
          </w:tcPr>
          <w:p w14:paraId="1684493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3" w:type="dxa"/>
          </w:tcPr>
          <w:p w14:paraId="6BFA863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76" w:type="dxa"/>
          </w:tcPr>
          <w:p w14:paraId="04FC031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" w:type="dxa"/>
          </w:tcPr>
          <w:p w14:paraId="5310313F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  <w:vAlign w:val="center"/>
          </w:tcPr>
          <w:p w14:paraId="2F3E233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D8D87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D5C9CD3" w14:textId="77777777" w:rsidTr="008F54F9">
        <w:tc>
          <w:tcPr>
            <w:tcW w:w="860" w:type="dxa"/>
          </w:tcPr>
          <w:p w14:paraId="03D6F169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3" w:type="dxa"/>
          </w:tcPr>
          <w:p w14:paraId="67F7FAB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76" w:type="dxa"/>
          </w:tcPr>
          <w:p w14:paraId="2F5B6BA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«Конус»</w:t>
            </w:r>
          </w:p>
        </w:tc>
        <w:tc>
          <w:tcPr>
            <w:tcW w:w="822" w:type="dxa"/>
          </w:tcPr>
          <w:p w14:paraId="613E0DBB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  <w:vAlign w:val="center"/>
          </w:tcPr>
          <w:p w14:paraId="24A1A8E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D8B9C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C563791" w14:textId="77777777" w:rsidTr="008F54F9">
        <w:tc>
          <w:tcPr>
            <w:tcW w:w="860" w:type="dxa"/>
          </w:tcPr>
          <w:p w14:paraId="44F9431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83" w:type="dxa"/>
          </w:tcPr>
          <w:p w14:paraId="298E92A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76" w:type="dxa"/>
          </w:tcPr>
          <w:p w14:paraId="5D9DFD3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  <w:tc>
          <w:tcPr>
            <w:tcW w:w="822" w:type="dxa"/>
          </w:tcPr>
          <w:p w14:paraId="110734CB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  <w:vAlign w:val="center"/>
          </w:tcPr>
          <w:p w14:paraId="5C810A1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6DE77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864E665" w14:textId="77777777" w:rsidTr="008F54F9">
        <w:tc>
          <w:tcPr>
            <w:tcW w:w="860" w:type="dxa"/>
          </w:tcPr>
          <w:p w14:paraId="729EA65D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3" w:type="dxa"/>
          </w:tcPr>
          <w:p w14:paraId="4B61452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76" w:type="dxa"/>
          </w:tcPr>
          <w:p w14:paraId="6DA7D83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плоскости.</w:t>
            </w:r>
          </w:p>
        </w:tc>
        <w:tc>
          <w:tcPr>
            <w:tcW w:w="822" w:type="dxa"/>
          </w:tcPr>
          <w:p w14:paraId="5B1F96E4" w14:textId="77777777" w:rsidR="008F54F9" w:rsidRPr="00350C91" w:rsidRDefault="00B27150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  <w:vAlign w:val="center"/>
          </w:tcPr>
          <w:p w14:paraId="65EC970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6B889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50" w:rsidRPr="00350C91" w14:paraId="3CC29DAC" w14:textId="77777777" w:rsidTr="00900676">
        <w:tc>
          <w:tcPr>
            <w:tcW w:w="14992" w:type="dxa"/>
            <w:gridSpan w:val="6"/>
          </w:tcPr>
          <w:p w14:paraId="51E79817" w14:textId="77777777" w:rsidR="00B27150" w:rsidRPr="00B27150" w:rsidRDefault="00B27150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8F54F9" w:rsidRPr="00350C91" w14:paraId="28821D5D" w14:textId="77777777" w:rsidTr="008F54F9">
        <w:tc>
          <w:tcPr>
            <w:tcW w:w="860" w:type="dxa"/>
          </w:tcPr>
          <w:p w14:paraId="112797D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3" w:type="dxa"/>
          </w:tcPr>
          <w:p w14:paraId="36F9E4F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76" w:type="dxa"/>
          </w:tcPr>
          <w:p w14:paraId="2BD1658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сфере.</w:t>
            </w:r>
          </w:p>
        </w:tc>
        <w:tc>
          <w:tcPr>
            <w:tcW w:w="822" w:type="dxa"/>
          </w:tcPr>
          <w:p w14:paraId="1B3062FB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50" w:type="dxa"/>
            <w:vAlign w:val="center"/>
          </w:tcPr>
          <w:p w14:paraId="2A51EB7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3C5A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E335AA1" w14:textId="77777777" w:rsidTr="008F54F9">
        <w:tc>
          <w:tcPr>
            <w:tcW w:w="860" w:type="dxa"/>
          </w:tcPr>
          <w:p w14:paraId="22AD4B2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14:paraId="6D2822B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76" w:type="dxa"/>
          </w:tcPr>
          <w:p w14:paraId="37C92F6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822" w:type="dxa"/>
          </w:tcPr>
          <w:p w14:paraId="3C2D8486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0" w:type="dxa"/>
            <w:vAlign w:val="center"/>
          </w:tcPr>
          <w:p w14:paraId="3941E24B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933A6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2AC8232" w14:textId="77777777" w:rsidTr="008F54F9">
        <w:tc>
          <w:tcPr>
            <w:tcW w:w="860" w:type="dxa"/>
          </w:tcPr>
          <w:p w14:paraId="53289F97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3" w:type="dxa"/>
          </w:tcPr>
          <w:p w14:paraId="587F3A2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6" w:type="dxa"/>
          </w:tcPr>
          <w:p w14:paraId="23E78D6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«Сфера»</w:t>
            </w:r>
          </w:p>
        </w:tc>
        <w:tc>
          <w:tcPr>
            <w:tcW w:w="822" w:type="dxa"/>
          </w:tcPr>
          <w:p w14:paraId="0528F6C6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  <w:vAlign w:val="center"/>
          </w:tcPr>
          <w:p w14:paraId="0F8FC68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0C0A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82E93EC" w14:textId="77777777" w:rsidTr="008F54F9">
        <w:tc>
          <w:tcPr>
            <w:tcW w:w="860" w:type="dxa"/>
          </w:tcPr>
          <w:p w14:paraId="7F0B675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83" w:type="dxa"/>
          </w:tcPr>
          <w:p w14:paraId="73896B9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6" w:type="dxa"/>
          </w:tcPr>
          <w:p w14:paraId="79F290F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«Цилиндр, конус, шар»</w:t>
            </w:r>
          </w:p>
        </w:tc>
        <w:tc>
          <w:tcPr>
            <w:tcW w:w="822" w:type="dxa"/>
          </w:tcPr>
          <w:p w14:paraId="69AF7A30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0" w:type="dxa"/>
            <w:vAlign w:val="center"/>
          </w:tcPr>
          <w:p w14:paraId="0BEF816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43C020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3DB7462" w14:textId="77777777" w:rsidTr="008F54F9">
        <w:tc>
          <w:tcPr>
            <w:tcW w:w="860" w:type="dxa"/>
          </w:tcPr>
          <w:p w14:paraId="7DED87CB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3" w:type="dxa"/>
          </w:tcPr>
          <w:p w14:paraId="1C7F666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6" w:type="dxa"/>
          </w:tcPr>
          <w:p w14:paraId="5E87D6A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«Цилиндр, конус, шар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dxa"/>
          </w:tcPr>
          <w:p w14:paraId="1C43AE93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  <w:vAlign w:val="center"/>
          </w:tcPr>
          <w:p w14:paraId="6B8CFD5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DEE3F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DB3A745" w14:textId="77777777" w:rsidTr="008F54F9">
        <w:tc>
          <w:tcPr>
            <w:tcW w:w="860" w:type="dxa"/>
          </w:tcPr>
          <w:p w14:paraId="450CB9A7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3" w:type="dxa"/>
          </w:tcPr>
          <w:p w14:paraId="143B24C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76" w:type="dxa"/>
          </w:tcPr>
          <w:p w14:paraId="3BFF538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22" w:type="dxa"/>
          </w:tcPr>
          <w:p w14:paraId="4D33CBA4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50" w:type="dxa"/>
            <w:vAlign w:val="center"/>
          </w:tcPr>
          <w:p w14:paraId="5718208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A3CB1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EDCB443" w14:textId="77777777" w:rsidTr="008F54F9">
        <w:tc>
          <w:tcPr>
            <w:tcW w:w="860" w:type="dxa"/>
            <w:tcBorders>
              <w:bottom w:val="single" w:sz="4" w:space="0" w:color="auto"/>
            </w:tcBorders>
          </w:tcPr>
          <w:p w14:paraId="0024E17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21E9DB6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76" w:type="dxa"/>
            <w:tcBorders>
              <w:bottom w:val="single" w:sz="4" w:space="0" w:color="auto"/>
            </w:tcBorders>
          </w:tcPr>
          <w:p w14:paraId="239219F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Зачет № 2по теме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>Цилиндр, конус, шар»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36FA0486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08C579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08ACD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1F96C69" w14:textId="77777777" w:rsidTr="008F54F9">
        <w:tc>
          <w:tcPr>
            <w:tcW w:w="14992" w:type="dxa"/>
            <w:gridSpan w:val="6"/>
            <w:shd w:val="clear" w:color="auto" w:fill="D9D9D9"/>
          </w:tcPr>
          <w:p w14:paraId="03FC529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Глава VII. Объемы тел. (17 ч)</w:t>
            </w:r>
          </w:p>
        </w:tc>
      </w:tr>
      <w:tr w:rsidR="008F54F9" w:rsidRPr="00350C91" w14:paraId="273855BD" w14:textId="77777777" w:rsidTr="008F54F9">
        <w:tc>
          <w:tcPr>
            <w:tcW w:w="860" w:type="dxa"/>
          </w:tcPr>
          <w:p w14:paraId="58C0ADCB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3" w:type="dxa"/>
          </w:tcPr>
          <w:p w14:paraId="72D820A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6" w:type="dxa"/>
          </w:tcPr>
          <w:p w14:paraId="686AC58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объёма</w:t>
            </w:r>
          </w:p>
        </w:tc>
        <w:tc>
          <w:tcPr>
            <w:tcW w:w="822" w:type="dxa"/>
          </w:tcPr>
          <w:p w14:paraId="63295BF5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50" w:type="dxa"/>
            <w:vAlign w:val="center"/>
          </w:tcPr>
          <w:p w14:paraId="44B9A68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35C7A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FE88B3D" w14:textId="77777777" w:rsidTr="008F54F9">
        <w:tc>
          <w:tcPr>
            <w:tcW w:w="860" w:type="dxa"/>
          </w:tcPr>
          <w:p w14:paraId="373DFCD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83" w:type="dxa"/>
          </w:tcPr>
          <w:p w14:paraId="601A95E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6" w:type="dxa"/>
          </w:tcPr>
          <w:p w14:paraId="76F4D2A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параллелепипеда. </w:t>
            </w:r>
          </w:p>
        </w:tc>
        <w:tc>
          <w:tcPr>
            <w:tcW w:w="822" w:type="dxa"/>
          </w:tcPr>
          <w:p w14:paraId="2941F216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50" w:type="dxa"/>
            <w:vAlign w:val="center"/>
          </w:tcPr>
          <w:p w14:paraId="61F1106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102F0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7168B82" w14:textId="77777777" w:rsidTr="008F54F9">
        <w:tc>
          <w:tcPr>
            <w:tcW w:w="860" w:type="dxa"/>
          </w:tcPr>
          <w:p w14:paraId="37327475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3" w:type="dxa"/>
          </w:tcPr>
          <w:p w14:paraId="25AA896B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6" w:type="dxa"/>
          </w:tcPr>
          <w:p w14:paraId="1A668A5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параллелепипеда. </w:t>
            </w:r>
          </w:p>
        </w:tc>
        <w:tc>
          <w:tcPr>
            <w:tcW w:w="822" w:type="dxa"/>
          </w:tcPr>
          <w:p w14:paraId="6AD5F57C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0" w:type="dxa"/>
            <w:vAlign w:val="center"/>
          </w:tcPr>
          <w:p w14:paraId="2D3773A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5BE2B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72F22C5" w14:textId="77777777" w:rsidTr="008F54F9">
        <w:tc>
          <w:tcPr>
            <w:tcW w:w="860" w:type="dxa"/>
          </w:tcPr>
          <w:p w14:paraId="76F2D70F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83" w:type="dxa"/>
          </w:tcPr>
          <w:p w14:paraId="5D315CA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776" w:type="dxa"/>
          </w:tcPr>
          <w:p w14:paraId="49BD26F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прямой призмы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788DEFC8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  <w:vAlign w:val="center"/>
          </w:tcPr>
          <w:p w14:paraId="7834C21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7D97C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A333C05" w14:textId="77777777" w:rsidTr="008F54F9">
        <w:tc>
          <w:tcPr>
            <w:tcW w:w="860" w:type="dxa"/>
          </w:tcPr>
          <w:p w14:paraId="0655A64D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3" w:type="dxa"/>
          </w:tcPr>
          <w:p w14:paraId="1ED99D6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76" w:type="dxa"/>
          </w:tcPr>
          <w:p w14:paraId="1D796D6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цилиндра.</w:t>
            </w:r>
          </w:p>
        </w:tc>
        <w:tc>
          <w:tcPr>
            <w:tcW w:w="822" w:type="dxa"/>
          </w:tcPr>
          <w:p w14:paraId="566736ED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0" w:type="dxa"/>
            <w:vAlign w:val="center"/>
          </w:tcPr>
          <w:p w14:paraId="50B2FD8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B4552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99B1F27" w14:textId="77777777" w:rsidTr="008F54F9">
        <w:tc>
          <w:tcPr>
            <w:tcW w:w="860" w:type="dxa"/>
          </w:tcPr>
          <w:p w14:paraId="6A923BB1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3" w:type="dxa"/>
          </w:tcPr>
          <w:p w14:paraId="0708F82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776" w:type="dxa"/>
          </w:tcPr>
          <w:p w14:paraId="7E23C30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объёмов тел с помощью определённого интеграла.</w:t>
            </w:r>
          </w:p>
        </w:tc>
        <w:tc>
          <w:tcPr>
            <w:tcW w:w="822" w:type="dxa"/>
          </w:tcPr>
          <w:p w14:paraId="3CFD0655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  <w:vAlign w:val="center"/>
          </w:tcPr>
          <w:p w14:paraId="51E8C63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0915E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24A79C08" w14:textId="77777777" w:rsidTr="008F54F9">
        <w:tc>
          <w:tcPr>
            <w:tcW w:w="860" w:type="dxa"/>
          </w:tcPr>
          <w:p w14:paraId="4F07174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83" w:type="dxa"/>
          </w:tcPr>
          <w:p w14:paraId="5E13C44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76" w:type="dxa"/>
          </w:tcPr>
          <w:p w14:paraId="375E6D7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Объем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призмы</w:t>
            </w:r>
          </w:p>
        </w:tc>
        <w:tc>
          <w:tcPr>
            <w:tcW w:w="822" w:type="dxa"/>
          </w:tcPr>
          <w:p w14:paraId="3C9AC14E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0" w:type="dxa"/>
            <w:vAlign w:val="center"/>
          </w:tcPr>
          <w:p w14:paraId="17F69AF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A3B01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58C7C29" w14:textId="77777777" w:rsidTr="008F54F9">
        <w:tc>
          <w:tcPr>
            <w:tcW w:w="860" w:type="dxa"/>
          </w:tcPr>
          <w:p w14:paraId="4D19966D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3" w:type="dxa"/>
          </w:tcPr>
          <w:p w14:paraId="69ACC44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6" w:type="dxa"/>
          </w:tcPr>
          <w:p w14:paraId="23F32BE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рамиды.</w:t>
            </w:r>
          </w:p>
        </w:tc>
        <w:tc>
          <w:tcPr>
            <w:tcW w:w="822" w:type="dxa"/>
          </w:tcPr>
          <w:p w14:paraId="42E89277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50" w:type="dxa"/>
            <w:vAlign w:val="center"/>
          </w:tcPr>
          <w:p w14:paraId="6F47ACA1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68EA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B0F1550" w14:textId="77777777" w:rsidTr="008F54F9">
        <w:tc>
          <w:tcPr>
            <w:tcW w:w="860" w:type="dxa"/>
          </w:tcPr>
          <w:p w14:paraId="4983E74B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3" w:type="dxa"/>
          </w:tcPr>
          <w:p w14:paraId="644CFD2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76" w:type="dxa"/>
          </w:tcPr>
          <w:p w14:paraId="7898203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конуса.</w:t>
            </w:r>
          </w:p>
        </w:tc>
        <w:tc>
          <w:tcPr>
            <w:tcW w:w="822" w:type="dxa"/>
          </w:tcPr>
          <w:p w14:paraId="7F18215C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50" w:type="dxa"/>
            <w:vAlign w:val="center"/>
          </w:tcPr>
          <w:p w14:paraId="5BC4C8B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55364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86C73C7" w14:textId="77777777" w:rsidTr="008F54F9">
        <w:tc>
          <w:tcPr>
            <w:tcW w:w="860" w:type="dxa"/>
          </w:tcPr>
          <w:p w14:paraId="5CB14C4B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83" w:type="dxa"/>
          </w:tcPr>
          <w:p w14:paraId="18C8B5D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6" w:type="dxa"/>
          </w:tcPr>
          <w:p w14:paraId="66F57FE0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призмы, пирамиды и конуса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7337B519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0" w:type="dxa"/>
            <w:vAlign w:val="center"/>
          </w:tcPr>
          <w:p w14:paraId="3B2B828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3B7E6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C9046A7" w14:textId="77777777" w:rsidTr="008F54F9">
        <w:tc>
          <w:tcPr>
            <w:tcW w:w="860" w:type="dxa"/>
          </w:tcPr>
          <w:p w14:paraId="73A294FF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3" w:type="dxa"/>
          </w:tcPr>
          <w:p w14:paraId="3F3AF6A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6" w:type="dxa"/>
          </w:tcPr>
          <w:p w14:paraId="5414E31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4058F0AD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0" w:type="dxa"/>
            <w:vAlign w:val="center"/>
          </w:tcPr>
          <w:p w14:paraId="2F15F856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E4CCC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C3EDE22" w14:textId="77777777" w:rsidTr="008F54F9">
        <w:tc>
          <w:tcPr>
            <w:tcW w:w="860" w:type="dxa"/>
          </w:tcPr>
          <w:p w14:paraId="45F37193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83" w:type="dxa"/>
          </w:tcPr>
          <w:p w14:paraId="2758E673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6" w:type="dxa"/>
          </w:tcPr>
          <w:p w14:paraId="188D9FA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0C325CEE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0" w:type="dxa"/>
            <w:vAlign w:val="center"/>
          </w:tcPr>
          <w:p w14:paraId="0323BDB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3242F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16" w:rsidRPr="00350C91" w14:paraId="17D4B6C7" w14:textId="77777777" w:rsidTr="00DD02E6">
        <w:tc>
          <w:tcPr>
            <w:tcW w:w="14992" w:type="dxa"/>
            <w:gridSpan w:val="6"/>
          </w:tcPr>
          <w:p w14:paraId="72DCB33A" w14:textId="77777777" w:rsidR="006E7F16" w:rsidRPr="006E7F16" w:rsidRDefault="006E7F16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8F54F9" w:rsidRPr="00350C91" w14:paraId="6A1C22D7" w14:textId="77777777" w:rsidTr="008F54F9">
        <w:tc>
          <w:tcPr>
            <w:tcW w:w="860" w:type="dxa"/>
          </w:tcPr>
          <w:p w14:paraId="5674A9C3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83" w:type="dxa"/>
          </w:tcPr>
          <w:p w14:paraId="54A183E4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6" w:type="dxa"/>
          </w:tcPr>
          <w:p w14:paraId="534DAAC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659E66AB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50" w:type="dxa"/>
            <w:vAlign w:val="center"/>
          </w:tcPr>
          <w:p w14:paraId="08D5930E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7726E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183FFE28" w14:textId="77777777" w:rsidTr="008F54F9">
        <w:tc>
          <w:tcPr>
            <w:tcW w:w="860" w:type="dxa"/>
          </w:tcPr>
          <w:p w14:paraId="5471716A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83" w:type="dxa"/>
          </w:tcPr>
          <w:p w14:paraId="1F18CB26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6" w:type="dxa"/>
          </w:tcPr>
          <w:p w14:paraId="153629E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Объем шара и площадь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59F24621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50" w:type="dxa"/>
            <w:vAlign w:val="center"/>
          </w:tcPr>
          <w:p w14:paraId="3E79373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47B03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2E443048" w14:textId="77777777" w:rsidTr="008F54F9">
        <w:tc>
          <w:tcPr>
            <w:tcW w:w="860" w:type="dxa"/>
          </w:tcPr>
          <w:p w14:paraId="6A0605A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3" w:type="dxa"/>
          </w:tcPr>
          <w:p w14:paraId="04135EDD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76" w:type="dxa"/>
          </w:tcPr>
          <w:p w14:paraId="762B088B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3 «Объемы тел». </w:t>
            </w:r>
          </w:p>
        </w:tc>
        <w:tc>
          <w:tcPr>
            <w:tcW w:w="822" w:type="dxa"/>
          </w:tcPr>
          <w:p w14:paraId="6BF3A88A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  <w:vAlign w:val="center"/>
          </w:tcPr>
          <w:p w14:paraId="7D95B3A2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1957A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7924EA1" w14:textId="77777777" w:rsidTr="008F54F9">
        <w:tc>
          <w:tcPr>
            <w:tcW w:w="860" w:type="dxa"/>
          </w:tcPr>
          <w:p w14:paraId="08FCFDD2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83" w:type="dxa"/>
          </w:tcPr>
          <w:p w14:paraId="6CA21596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76" w:type="dxa"/>
          </w:tcPr>
          <w:p w14:paraId="2123137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22" w:type="dxa"/>
          </w:tcPr>
          <w:p w14:paraId="59AE1BA3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0" w:type="dxa"/>
            <w:vAlign w:val="center"/>
          </w:tcPr>
          <w:p w14:paraId="0767158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B1C9A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7507EFB" w14:textId="77777777" w:rsidTr="008F54F9">
        <w:tc>
          <w:tcPr>
            <w:tcW w:w="860" w:type="dxa"/>
            <w:tcBorders>
              <w:bottom w:val="single" w:sz="4" w:space="0" w:color="auto"/>
            </w:tcBorders>
          </w:tcPr>
          <w:p w14:paraId="42DF687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0FB70E9F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76" w:type="dxa"/>
            <w:tcBorders>
              <w:bottom w:val="single" w:sz="4" w:space="0" w:color="auto"/>
            </w:tcBorders>
          </w:tcPr>
          <w:p w14:paraId="7CB8B37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>Зачет № 3 «Объемы тел».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54CAB86C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011E460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72E1E2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A0BE0E8" w14:textId="77777777" w:rsidTr="008F54F9">
        <w:tc>
          <w:tcPr>
            <w:tcW w:w="14992" w:type="dxa"/>
            <w:gridSpan w:val="6"/>
            <w:shd w:val="clear" w:color="auto" w:fill="D9D9D9"/>
          </w:tcPr>
          <w:p w14:paraId="46244F8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(12 ч)</w:t>
            </w:r>
          </w:p>
        </w:tc>
      </w:tr>
      <w:tr w:rsidR="008F54F9" w:rsidRPr="00350C91" w14:paraId="1109ED44" w14:textId="77777777" w:rsidTr="008F54F9">
        <w:tc>
          <w:tcPr>
            <w:tcW w:w="860" w:type="dxa"/>
          </w:tcPr>
          <w:p w14:paraId="34C00F9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83" w:type="dxa"/>
          </w:tcPr>
          <w:p w14:paraId="47227ECD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9776" w:type="dxa"/>
          </w:tcPr>
          <w:p w14:paraId="116756B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44776973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0" w:type="dxa"/>
            <w:vAlign w:val="center"/>
          </w:tcPr>
          <w:p w14:paraId="341543F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DDE0E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3F764EFA" w14:textId="77777777" w:rsidTr="008F54F9">
        <w:tc>
          <w:tcPr>
            <w:tcW w:w="860" w:type="dxa"/>
          </w:tcPr>
          <w:p w14:paraId="44DFFA08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83" w:type="dxa"/>
          </w:tcPr>
          <w:p w14:paraId="5F87E4D0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9776" w:type="dxa"/>
          </w:tcPr>
          <w:p w14:paraId="7B61EC94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76BDF4FB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  <w:vAlign w:val="center"/>
          </w:tcPr>
          <w:p w14:paraId="706C2DE7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29E65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B9CEDD0" w14:textId="77777777" w:rsidTr="008F54F9">
        <w:tc>
          <w:tcPr>
            <w:tcW w:w="860" w:type="dxa"/>
          </w:tcPr>
          <w:p w14:paraId="38C0AF9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3" w:type="dxa"/>
          </w:tcPr>
          <w:p w14:paraId="531C8F24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76" w:type="dxa"/>
          </w:tcPr>
          <w:p w14:paraId="09AC31C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2DFE164E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0" w:type="dxa"/>
            <w:vAlign w:val="center"/>
          </w:tcPr>
          <w:p w14:paraId="07AA699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22CC9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79EA8AF" w14:textId="77777777" w:rsidTr="008F54F9">
        <w:tc>
          <w:tcPr>
            <w:tcW w:w="860" w:type="dxa"/>
          </w:tcPr>
          <w:p w14:paraId="4E5C39C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3" w:type="dxa"/>
          </w:tcPr>
          <w:p w14:paraId="432057E3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76" w:type="dxa"/>
          </w:tcPr>
          <w:p w14:paraId="4AD870D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6C6DA59F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  <w:vAlign w:val="center"/>
          </w:tcPr>
          <w:p w14:paraId="4577A37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7233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489F20C6" w14:textId="77777777" w:rsidTr="008F54F9">
        <w:tc>
          <w:tcPr>
            <w:tcW w:w="860" w:type="dxa"/>
          </w:tcPr>
          <w:p w14:paraId="6CBA01C9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83" w:type="dxa"/>
          </w:tcPr>
          <w:p w14:paraId="36E36F69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76" w:type="dxa"/>
          </w:tcPr>
          <w:p w14:paraId="4E35DE7E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03A56F54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0" w:type="dxa"/>
            <w:vAlign w:val="center"/>
          </w:tcPr>
          <w:p w14:paraId="7CAC9E09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37CC2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D0CFB5C" w14:textId="77777777" w:rsidTr="008F54F9">
        <w:tc>
          <w:tcPr>
            <w:tcW w:w="860" w:type="dxa"/>
          </w:tcPr>
          <w:p w14:paraId="1BB91F67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83" w:type="dxa"/>
          </w:tcPr>
          <w:p w14:paraId="27F6733C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76" w:type="dxa"/>
          </w:tcPr>
          <w:p w14:paraId="34AF7CD8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4B553F36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50" w:type="dxa"/>
            <w:vAlign w:val="center"/>
          </w:tcPr>
          <w:p w14:paraId="2066E52B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72615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403F806" w14:textId="77777777" w:rsidTr="008F54F9">
        <w:tc>
          <w:tcPr>
            <w:tcW w:w="860" w:type="dxa"/>
          </w:tcPr>
          <w:p w14:paraId="4613A71A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83" w:type="dxa"/>
          </w:tcPr>
          <w:p w14:paraId="7AFE7080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76" w:type="dxa"/>
          </w:tcPr>
          <w:p w14:paraId="0E2ED97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36593A31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  <w:vAlign w:val="center"/>
          </w:tcPr>
          <w:p w14:paraId="181A37BB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D8B0D0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6CA2BC29" w14:textId="77777777" w:rsidTr="008F54F9">
        <w:tc>
          <w:tcPr>
            <w:tcW w:w="860" w:type="dxa"/>
          </w:tcPr>
          <w:p w14:paraId="374EDD9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3" w:type="dxa"/>
          </w:tcPr>
          <w:p w14:paraId="6796BFEB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76" w:type="dxa"/>
          </w:tcPr>
          <w:p w14:paraId="1D4D75B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822" w:type="dxa"/>
          </w:tcPr>
          <w:p w14:paraId="3FA98AB4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0" w:type="dxa"/>
            <w:vAlign w:val="center"/>
          </w:tcPr>
          <w:p w14:paraId="663AEF15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F2F4B5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00FDFECA" w14:textId="77777777" w:rsidTr="008F54F9">
        <w:tc>
          <w:tcPr>
            <w:tcW w:w="860" w:type="dxa"/>
          </w:tcPr>
          <w:p w14:paraId="3A196D34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983" w:type="dxa"/>
          </w:tcPr>
          <w:p w14:paraId="7C7F248D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76" w:type="dxa"/>
          </w:tcPr>
          <w:p w14:paraId="34AA2C0F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 </w:t>
            </w:r>
          </w:p>
        </w:tc>
        <w:tc>
          <w:tcPr>
            <w:tcW w:w="822" w:type="dxa"/>
          </w:tcPr>
          <w:p w14:paraId="7F691895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  <w:vAlign w:val="center"/>
          </w:tcPr>
          <w:p w14:paraId="7DE103DC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5E1951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1136110" w14:textId="77777777" w:rsidTr="008F54F9">
        <w:tc>
          <w:tcPr>
            <w:tcW w:w="860" w:type="dxa"/>
          </w:tcPr>
          <w:p w14:paraId="2B242E00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83" w:type="dxa"/>
          </w:tcPr>
          <w:p w14:paraId="26058CB2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76" w:type="dxa"/>
          </w:tcPr>
          <w:p w14:paraId="3DF34DB6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(итоговая).</w:t>
            </w:r>
          </w:p>
        </w:tc>
        <w:tc>
          <w:tcPr>
            <w:tcW w:w="822" w:type="dxa"/>
          </w:tcPr>
          <w:p w14:paraId="39F9146C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0" w:type="dxa"/>
            <w:vAlign w:val="center"/>
          </w:tcPr>
          <w:p w14:paraId="2391588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FE6FCA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75D22757" w14:textId="77777777" w:rsidTr="008F54F9">
        <w:tc>
          <w:tcPr>
            <w:tcW w:w="860" w:type="dxa"/>
          </w:tcPr>
          <w:p w14:paraId="6F7F83F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83" w:type="dxa"/>
          </w:tcPr>
          <w:p w14:paraId="09F797AB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76" w:type="dxa"/>
          </w:tcPr>
          <w:p w14:paraId="7A824047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i/>
                <w:sz w:val="24"/>
                <w:szCs w:val="24"/>
              </w:rPr>
              <w:t>Анализ контрольной 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22" w:type="dxa"/>
          </w:tcPr>
          <w:p w14:paraId="71E8D6BB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50" w:type="dxa"/>
            <w:vAlign w:val="center"/>
          </w:tcPr>
          <w:p w14:paraId="0C82B65A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9A5C43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F9" w:rsidRPr="00350C91" w14:paraId="5BF61311" w14:textId="77777777" w:rsidTr="008F54F9">
        <w:tc>
          <w:tcPr>
            <w:tcW w:w="860" w:type="dxa"/>
          </w:tcPr>
          <w:p w14:paraId="1A3C2CDE" w14:textId="77777777" w:rsidR="008F54F9" w:rsidRPr="00350C91" w:rsidRDefault="008F54F9" w:rsidP="006D122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14:paraId="119208A8" w14:textId="77777777" w:rsidR="008F54F9" w:rsidRPr="00350C91" w:rsidRDefault="008F54F9" w:rsidP="006D122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76" w:type="dxa"/>
          </w:tcPr>
          <w:p w14:paraId="2A62DDD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0C91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822" w:type="dxa"/>
          </w:tcPr>
          <w:p w14:paraId="2DE6300B" w14:textId="77777777" w:rsidR="008F54F9" w:rsidRPr="00350C91" w:rsidRDefault="006E7F16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0" w:type="dxa"/>
            <w:vAlign w:val="center"/>
          </w:tcPr>
          <w:p w14:paraId="72CDD7C8" w14:textId="77777777" w:rsidR="008F54F9" w:rsidRPr="00350C91" w:rsidRDefault="008F54F9" w:rsidP="006D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DBFFED" w14:textId="77777777" w:rsidR="008F54F9" w:rsidRPr="00350C91" w:rsidRDefault="008F54F9" w:rsidP="006D1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466991" w14:textId="77777777" w:rsidR="00B7208D" w:rsidRDefault="00B7208D" w:rsidP="00B7208D">
      <w:pPr>
        <w:pStyle w:val="3"/>
        <w:spacing w:before="0" w:after="240" w:line="240" w:lineRule="auto"/>
        <w:rPr>
          <w:rFonts w:ascii="Times New Roman" w:hAnsi="Times New Roman" w:cs="Times New Roman"/>
          <w:b/>
          <w:color w:val="auto"/>
          <w:sz w:val="28"/>
        </w:rPr>
        <w:sectPr w:rsidR="00B7208D" w:rsidSect="0097230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6" w:name="_Toc54537774"/>
    </w:p>
    <w:p w14:paraId="4A4C92DA" w14:textId="77777777" w:rsidR="00FE0680" w:rsidRPr="00B7208D" w:rsidRDefault="00FE0680" w:rsidP="00B7208D">
      <w:pPr>
        <w:pStyle w:val="3"/>
        <w:numPr>
          <w:ilvl w:val="0"/>
          <w:numId w:val="29"/>
        </w:numPr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B7208D">
        <w:rPr>
          <w:rFonts w:ascii="Times New Roman" w:hAnsi="Times New Roman" w:cs="Times New Roman"/>
          <w:b/>
          <w:color w:val="auto"/>
          <w:sz w:val="28"/>
        </w:rPr>
        <w:lastRenderedPageBreak/>
        <w:t>Критерии и нормы оценки знаний, умений и навыков обучающихся по математике.</w:t>
      </w:r>
      <w:bookmarkEnd w:id="6"/>
    </w:p>
    <w:p w14:paraId="76AA915B" w14:textId="77777777" w:rsidR="00FE0680" w:rsidRDefault="00FE0680" w:rsidP="00FE0680">
      <w:pPr>
        <w:pStyle w:val="a9"/>
        <w:spacing w:before="0" w:beforeAutospacing="0" w:after="12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Оценка письменных работ</w:t>
      </w:r>
    </w:p>
    <w:p w14:paraId="089739F0" w14:textId="77777777" w:rsidR="00FE0680" w:rsidRPr="003F5DE7" w:rsidRDefault="00FE0680" w:rsidP="00FE0680">
      <w:pPr>
        <w:pStyle w:val="a9"/>
        <w:spacing w:before="0" w:beforeAutospacing="0" w:after="0" w:afterAutospacing="0"/>
        <w:ind w:firstLine="709"/>
        <w:jc w:val="both"/>
        <w:rPr>
          <w:u w:val="single"/>
        </w:rPr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«5»</w:t>
      </w:r>
      <w:r w:rsidRPr="003F5DE7">
        <w:rPr>
          <w:u w:val="single"/>
        </w:rPr>
        <w:t>, если:</w:t>
      </w:r>
    </w:p>
    <w:p w14:paraId="2C9652A1" w14:textId="77777777" w:rsidR="00FE0680" w:rsidRPr="00D95A8A" w:rsidRDefault="00FE0680" w:rsidP="00FE0680">
      <w:pPr>
        <w:pStyle w:val="a9"/>
        <w:numPr>
          <w:ilvl w:val="0"/>
          <w:numId w:val="30"/>
        </w:numPr>
        <w:spacing w:before="0" w:beforeAutospacing="0" w:after="0" w:afterAutospacing="0"/>
        <w:ind w:left="851" w:hanging="141"/>
        <w:jc w:val="both"/>
      </w:pPr>
      <w:r w:rsidRPr="00D95A8A">
        <w:t>работа выполнена полностью;</w:t>
      </w:r>
    </w:p>
    <w:p w14:paraId="1DECA4EF" w14:textId="77777777" w:rsidR="00FE0680" w:rsidRPr="00D95A8A" w:rsidRDefault="00FE0680" w:rsidP="00FE0680">
      <w:pPr>
        <w:pStyle w:val="a9"/>
        <w:numPr>
          <w:ilvl w:val="0"/>
          <w:numId w:val="30"/>
        </w:numPr>
        <w:spacing w:before="0" w:beforeAutospacing="0" w:after="0" w:afterAutospacing="0"/>
        <w:ind w:left="851" w:hanging="141"/>
        <w:jc w:val="both"/>
      </w:pPr>
      <w:r w:rsidRPr="00D95A8A">
        <w:t>в логических рассуждениях и обосновании решения нет пробелов и ошибок;</w:t>
      </w:r>
    </w:p>
    <w:p w14:paraId="1A803261" w14:textId="77777777" w:rsidR="00FE0680" w:rsidRPr="00D95A8A" w:rsidRDefault="00FE0680" w:rsidP="00FE0680">
      <w:pPr>
        <w:pStyle w:val="a9"/>
        <w:numPr>
          <w:ilvl w:val="0"/>
          <w:numId w:val="30"/>
        </w:numPr>
        <w:spacing w:before="0" w:beforeAutospacing="0" w:after="120" w:afterAutospacing="0"/>
        <w:ind w:left="851" w:hanging="142"/>
        <w:jc w:val="both"/>
      </w:pPr>
      <w:r w:rsidRPr="00D95A8A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431966A4" w14:textId="77777777" w:rsidR="00FE0680" w:rsidRPr="003F5DE7" w:rsidRDefault="00FE0680" w:rsidP="00FE0680">
      <w:pPr>
        <w:pStyle w:val="a9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«4»</w:t>
      </w:r>
      <w:r w:rsidRPr="003F5DE7">
        <w:rPr>
          <w:u w:val="single"/>
        </w:rPr>
        <w:t xml:space="preserve"> ставится в следующих случаях:</w:t>
      </w:r>
    </w:p>
    <w:p w14:paraId="40836C48" w14:textId="77777777" w:rsidR="00FE0680" w:rsidRPr="00D95A8A" w:rsidRDefault="00FE0680" w:rsidP="00FE0680">
      <w:pPr>
        <w:pStyle w:val="a9"/>
        <w:numPr>
          <w:ilvl w:val="0"/>
          <w:numId w:val="31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851" w:hanging="142"/>
        <w:jc w:val="both"/>
      </w:pPr>
      <w:r w:rsidRPr="00D95A8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0CDDE3AC" w14:textId="77777777" w:rsidR="00FE0680" w:rsidRPr="00D95A8A" w:rsidRDefault="00FE0680" w:rsidP="00FE0680">
      <w:pPr>
        <w:pStyle w:val="a9"/>
        <w:numPr>
          <w:ilvl w:val="0"/>
          <w:numId w:val="31"/>
        </w:numPr>
        <w:shd w:val="clear" w:color="auto" w:fill="FFFFFF"/>
        <w:tabs>
          <w:tab w:val="clear" w:pos="720"/>
          <w:tab w:val="num" w:pos="851"/>
        </w:tabs>
        <w:spacing w:before="0" w:beforeAutospacing="0" w:after="120" w:afterAutospacing="0"/>
        <w:ind w:left="851" w:hanging="142"/>
        <w:jc w:val="both"/>
      </w:pPr>
      <w:r w:rsidRPr="00D95A8A"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14:paraId="3773E4F9" w14:textId="77777777" w:rsidR="00FE0680" w:rsidRPr="003F5DE7" w:rsidRDefault="00FE0680" w:rsidP="00FE0680">
      <w:pPr>
        <w:pStyle w:val="a9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«3»</w:t>
      </w:r>
      <w:r w:rsidRPr="003F5DE7">
        <w:rPr>
          <w:u w:val="single"/>
        </w:rPr>
        <w:t xml:space="preserve"> ставится, если:</w:t>
      </w:r>
    </w:p>
    <w:p w14:paraId="7423F3BA" w14:textId="77777777" w:rsidR="00FE0680" w:rsidRPr="00D95A8A" w:rsidRDefault="00FE0680" w:rsidP="00FE0680">
      <w:pPr>
        <w:pStyle w:val="a9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851" w:hanging="142"/>
        <w:jc w:val="both"/>
      </w:pPr>
      <w:r w:rsidRPr="00D95A8A"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14:paraId="224A2D85" w14:textId="77777777" w:rsidR="00FE0680" w:rsidRPr="003F5DE7" w:rsidRDefault="00FE0680" w:rsidP="00FE0680">
      <w:pPr>
        <w:pStyle w:val="a9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«2»</w:t>
      </w:r>
      <w:r w:rsidRPr="003F5DE7">
        <w:rPr>
          <w:u w:val="single"/>
        </w:rPr>
        <w:t xml:space="preserve"> ставится, если:</w:t>
      </w:r>
    </w:p>
    <w:p w14:paraId="12C1000A" w14:textId="77777777" w:rsidR="00FE0680" w:rsidRPr="00D95A8A" w:rsidRDefault="00FE0680" w:rsidP="00FE0680">
      <w:pPr>
        <w:pStyle w:val="a9"/>
        <w:numPr>
          <w:ilvl w:val="0"/>
          <w:numId w:val="33"/>
        </w:numPr>
        <w:shd w:val="clear" w:color="auto" w:fill="FFFFFF"/>
        <w:tabs>
          <w:tab w:val="clear" w:pos="720"/>
          <w:tab w:val="num" w:pos="851"/>
        </w:tabs>
        <w:spacing w:before="0" w:beforeAutospacing="0" w:after="120" w:afterAutospacing="0"/>
        <w:ind w:left="851" w:hanging="142"/>
        <w:jc w:val="both"/>
      </w:pPr>
      <w:r w:rsidRPr="00D95A8A"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14:paraId="112B465E" w14:textId="77777777" w:rsidR="00FE0680" w:rsidRPr="00D95A8A" w:rsidRDefault="00FE0680" w:rsidP="00FE0680">
      <w:pPr>
        <w:pStyle w:val="a9"/>
        <w:spacing w:before="0" w:beforeAutospacing="0" w:after="240" w:afterAutospacing="0"/>
        <w:ind w:firstLine="709"/>
        <w:jc w:val="both"/>
      </w:pPr>
      <w:r w:rsidRPr="00D95A8A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14:paraId="4437499B" w14:textId="77777777" w:rsidR="00FE0680" w:rsidRPr="003F5DE7" w:rsidRDefault="00FE0680" w:rsidP="00FE0680">
      <w:pPr>
        <w:pStyle w:val="a9"/>
        <w:spacing w:before="0" w:beforeAutospacing="0" w:after="120" w:afterAutospacing="0"/>
        <w:jc w:val="center"/>
        <w:rPr>
          <w:b/>
        </w:rPr>
      </w:pPr>
      <w:r w:rsidRPr="003F5DE7">
        <w:rPr>
          <w:b/>
          <w:sz w:val="28"/>
        </w:rPr>
        <w:t>Оценка устных ответов</w:t>
      </w:r>
    </w:p>
    <w:p w14:paraId="180FA7C3" w14:textId="77777777" w:rsidR="00FE0680" w:rsidRPr="00D95A8A" w:rsidRDefault="00FE0680" w:rsidP="00FE0680">
      <w:pPr>
        <w:pStyle w:val="a9"/>
        <w:spacing w:before="0" w:beforeAutospacing="0" w:after="0" w:afterAutospacing="0"/>
        <w:ind w:firstLine="708"/>
        <w:jc w:val="both"/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«5»</w:t>
      </w:r>
      <w:r w:rsidRPr="00D95A8A">
        <w:rPr>
          <w:b/>
        </w:rPr>
        <w:t>,</w:t>
      </w:r>
      <w:r w:rsidRPr="00D95A8A">
        <w:t xml:space="preserve"> если </w:t>
      </w:r>
      <w:r>
        <w:t>об</w:t>
      </w:r>
      <w:r w:rsidRPr="00D95A8A">
        <w:t>уч</w:t>
      </w:r>
      <w:r>
        <w:t>ающийся</w:t>
      </w:r>
      <w:r w:rsidRPr="00D95A8A">
        <w:t>:</w:t>
      </w:r>
    </w:p>
    <w:p w14:paraId="2BA39F42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полно раскрыл содержание материала в объеме, предусмотренном программой и учебником;</w:t>
      </w:r>
    </w:p>
    <w:p w14:paraId="3F218264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039400E3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правильно выполнил рисунки, чертежи, графики, сопутствующие ответу;</w:t>
      </w:r>
    </w:p>
    <w:p w14:paraId="5FF2ADAC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7BFD9BF0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14:paraId="4B543B13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отвечал самостоятельно, без наводящих вопросов учителя;</w:t>
      </w:r>
    </w:p>
    <w:p w14:paraId="796B2F86" w14:textId="77777777" w:rsidR="00FE0680" w:rsidRPr="00D95A8A" w:rsidRDefault="00FE0680" w:rsidP="00FE0680">
      <w:pPr>
        <w:pStyle w:val="a9"/>
        <w:numPr>
          <w:ilvl w:val="0"/>
          <w:numId w:val="34"/>
        </w:numPr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14:paraId="200B2FE7" w14:textId="77777777" w:rsidR="00FE0680" w:rsidRPr="00D95A8A" w:rsidRDefault="00FE0680" w:rsidP="00FE0680">
      <w:pPr>
        <w:pStyle w:val="a9"/>
        <w:spacing w:before="0" w:beforeAutospacing="0" w:after="0" w:afterAutospacing="0"/>
        <w:ind w:firstLine="708"/>
        <w:jc w:val="both"/>
      </w:pPr>
      <w:r w:rsidRPr="003F5DE7">
        <w:rPr>
          <w:u w:val="single"/>
        </w:rPr>
        <w:t xml:space="preserve">Ответ оценивается отметкой </w:t>
      </w:r>
      <w:r w:rsidRPr="003F5DE7">
        <w:rPr>
          <w:b/>
          <w:u w:val="single"/>
        </w:rPr>
        <w:t>«4»</w:t>
      </w:r>
      <w:r w:rsidRPr="00D95A8A">
        <w:rPr>
          <w:b/>
        </w:rPr>
        <w:t>,</w:t>
      </w:r>
      <w:r w:rsidRPr="00D95A8A">
        <w:t xml:space="preserve"> если удовлетворяет в основном требованиям на оценку «5», но при этом имеет один из недостатков:</w:t>
      </w:r>
    </w:p>
    <w:p w14:paraId="68396D15" w14:textId="77777777" w:rsidR="00FE0680" w:rsidRPr="00D95A8A" w:rsidRDefault="00FE0680" w:rsidP="00FE0680">
      <w:pPr>
        <w:pStyle w:val="a9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в изложении допущены небольшие пробелы, не исказившее математическое содержание ответа;</w:t>
      </w:r>
    </w:p>
    <w:p w14:paraId="7E1AB95C" w14:textId="77777777" w:rsidR="00FE0680" w:rsidRPr="00D95A8A" w:rsidRDefault="00FE0680" w:rsidP="00FE0680">
      <w:pPr>
        <w:pStyle w:val="a9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допущены один – два недочета при освещении основного содержания ответа, исправленные после замечания учителя;</w:t>
      </w:r>
    </w:p>
    <w:p w14:paraId="6245EC7D" w14:textId="77777777" w:rsidR="00FE0680" w:rsidRPr="00D95A8A" w:rsidRDefault="00FE0680" w:rsidP="00FE0680">
      <w:pPr>
        <w:pStyle w:val="a9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lastRenderedPageBreak/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2F8E712C" w14:textId="77777777" w:rsidR="00FE0680" w:rsidRPr="003F5DE7" w:rsidRDefault="00FE0680" w:rsidP="00FE0680">
      <w:pPr>
        <w:pStyle w:val="a9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«3»</w:t>
      </w:r>
      <w:r w:rsidRPr="003F5DE7">
        <w:rPr>
          <w:u w:val="single"/>
        </w:rPr>
        <w:t xml:space="preserve"> ставится в следующих случаях:</w:t>
      </w:r>
    </w:p>
    <w:p w14:paraId="06985ED5" w14:textId="77777777" w:rsidR="00FE0680" w:rsidRPr="00D95A8A" w:rsidRDefault="00FE0680" w:rsidP="00FE0680">
      <w:pPr>
        <w:pStyle w:val="a9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14:paraId="1E7ACD8C" w14:textId="77777777" w:rsidR="00FE0680" w:rsidRPr="00D95A8A" w:rsidRDefault="00FE0680" w:rsidP="00FE0680">
      <w:pPr>
        <w:pStyle w:val="a9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682C483A" w14:textId="77777777" w:rsidR="00FE0680" w:rsidRPr="00D95A8A" w:rsidRDefault="00FE0680" w:rsidP="00FE0680">
      <w:pPr>
        <w:pStyle w:val="a9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05DBC725" w14:textId="77777777" w:rsidR="00FE0680" w:rsidRPr="00D95A8A" w:rsidRDefault="00FE0680" w:rsidP="00FE0680">
      <w:pPr>
        <w:pStyle w:val="a9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5B738366" w14:textId="77777777" w:rsidR="00FE0680" w:rsidRPr="003F5DE7" w:rsidRDefault="00FE0680" w:rsidP="00FE0680">
      <w:pPr>
        <w:pStyle w:val="a9"/>
        <w:spacing w:before="0" w:beforeAutospacing="0" w:after="0" w:afterAutospacing="0"/>
        <w:ind w:firstLine="708"/>
        <w:jc w:val="both"/>
        <w:rPr>
          <w:u w:val="single"/>
        </w:rPr>
      </w:pPr>
      <w:r w:rsidRPr="003F5DE7">
        <w:rPr>
          <w:u w:val="single"/>
        </w:rPr>
        <w:t xml:space="preserve">Отметка </w:t>
      </w:r>
      <w:r w:rsidRPr="003F5DE7">
        <w:rPr>
          <w:b/>
          <w:u w:val="single"/>
        </w:rPr>
        <w:t>«2»</w:t>
      </w:r>
      <w:r w:rsidRPr="003F5DE7">
        <w:rPr>
          <w:u w:val="single"/>
        </w:rPr>
        <w:t xml:space="preserve"> ставится в следующих случаях:</w:t>
      </w:r>
    </w:p>
    <w:p w14:paraId="7984B94B" w14:textId="77777777" w:rsidR="00FE0680" w:rsidRPr="00D95A8A" w:rsidRDefault="00FE0680" w:rsidP="00FE0680">
      <w:pPr>
        <w:pStyle w:val="a9"/>
        <w:numPr>
          <w:ilvl w:val="0"/>
          <w:numId w:val="37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не раскрыто основное содержание учебного материала;</w:t>
      </w:r>
    </w:p>
    <w:p w14:paraId="73C558E5" w14:textId="77777777" w:rsidR="00FE0680" w:rsidRPr="00D95A8A" w:rsidRDefault="00FE0680" w:rsidP="00FE0680">
      <w:pPr>
        <w:pStyle w:val="a9"/>
        <w:numPr>
          <w:ilvl w:val="0"/>
          <w:numId w:val="37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993" w:hanging="284"/>
        <w:jc w:val="both"/>
      </w:pPr>
      <w:r w:rsidRPr="00D95A8A">
        <w:t>обнаружено незнание учеником большей или наиболее важной части учебного материала;</w:t>
      </w:r>
    </w:p>
    <w:p w14:paraId="74F043B2" w14:textId="77777777" w:rsidR="00FE0680" w:rsidRPr="00D95A8A" w:rsidRDefault="00FE0680" w:rsidP="00FE0680">
      <w:pPr>
        <w:pStyle w:val="a9"/>
        <w:numPr>
          <w:ilvl w:val="0"/>
          <w:numId w:val="37"/>
        </w:numPr>
        <w:shd w:val="clear" w:color="auto" w:fill="FFFFFF"/>
        <w:tabs>
          <w:tab w:val="clear" w:pos="720"/>
          <w:tab w:val="num" w:pos="993"/>
        </w:tabs>
        <w:spacing w:before="0" w:beforeAutospacing="0" w:after="120" w:afterAutospacing="0"/>
        <w:ind w:left="993" w:hanging="284"/>
        <w:jc w:val="both"/>
      </w:pPr>
      <w:r w:rsidRPr="00D95A8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40620344" w14:textId="77777777" w:rsidR="00FE0680" w:rsidRPr="00D95A8A" w:rsidRDefault="00FE0680" w:rsidP="00FE0680">
      <w:pPr>
        <w:pStyle w:val="a9"/>
        <w:spacing w:before="0" w:beforeAutospacing="0" w:after="0" w:afterAutospacing="0"/>
        <w:ind w:firstLine="708"/>
        <w:jc w:val="both"/>
      </w:pPr>
      <w:r w:rsidRPr="00D95A8A">
        <w:rPr>
          <w:b/>
          <w:bCs/>
          <w:u w:val="single"/>
        </w:rPr>
        <w:t>Общая классификация ошибок.</w:t>
      </w:r>
    </w:p>
    <w:p w14:paraId="0B242E6F" w14:textId="77777777" w:rsidR="00FE0680" w:rsidRPr="00D95A8A" w:rsidRDefault="00FE0680" w:rsidP="00FE0680">
      <w:pPr>
        <w:pStyle w:val="a9"/>
        <w:spacing w:before="0" w:beforeAutospacing="0" w:after="0" w:afterAutospacing="0"/>
        <w:ind w:firstLine="708"/>
        <w:jc w:val="both"/>
      </w:pPr>
      <w:r w:rsidRPr="00D95A8A">
        <w:t>При оценке знаний, умений и навыков обучающихся следует учитывать все ошибки (грубые и негрубые) и недочёты.</w:t>
      </w:r>
    </w:p>
    <w:p w14:paraId="06160CEE" w14:textId="77777777" w:rsidR="00FE0680" w:rsidRPr="003F5DE7" w:rsidRDefault="00FE0680" w:rsidP="00FE0680">
      <w:pPr>
        <w:pStyle w:val="a9"/>
        <w:spacing w:before="0" w:beforeAutospacing="0" w:after="0" w:afterAutospacing="0"/>
        <w:ind w:firstLine="633"/>
        <w:jc w:val="both"/>
        <w:rPr>
          <w:u w:val="single"/>
        </w:rPr>
      </w:pPr>
      <w:r w:rsidRPr="003F5DE7">
        <w:rPr>
          <w:u w:val="single"/>
        </w:rPr>
        <w:t>Грубыми считаются ошибки:</w:t>
      </w:r>
    </w:p>
    <w:p w14:paraId="16FAA735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14:paraId="28ED5E31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незнание наименований единиц измерения;</w:t>
      </w:r>
    </w:p>
    <w:p w14:paraId="354351A6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неумение выделить в ответе главное;</w:t>
      </w:r>
    </w:p>
    <w:p w14:paraId="72A00A98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неумение применять знания, алгоритмы для решения задач;</w:t>
      </w:r>
    </w:p>
    <w:p w14:paraId="00C35964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неумение делать выводы и обобщения;</w:t>
      </w:r>
    </w:p>
    <w:p w14:paraId="614901A8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неумение читать и строить графики;</w:t>
      </w:r>
    </w:p>
    <w:p w14:paraId="48D169F1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неумение пользоваться первоисточниками, учебником и справочниками;</w:t>
      </w:r>
    </w:p>
    <w:p w14:paraId="24DA14AD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потеря корня или сохранение постороннего корня;</w:t>
      </w:r>
    </w:p>
    <w:p w14:paraId="5D57E752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отбрасывание без объяснений одного из них;</w:t>
      </w:r>
    </w:p>
    <w:p w14:paraId="105210A8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равнозначные им ошибки;</w:t>
      </w:r>
    </w:p>
    <w:p w14:paraId="3755A4AB" w14:textId="77777777" w:rsidR="00FE0680" w:rsidRPr="00D95A8A" w:rsidRDefault="00FE0680" w:rsidP="00FE0680">
      <w:pPr>
        <w:pStyle w:val="a9"/>
        <w:numPr>
          <w:ilvl w:val="0"/>
          <w:numId w:val="38"/>
        </w:numPr>
        <w:spacing w:before="0" w:beforeAutospacing="0" w:after="0" w:afterAutospacing="0"/>
        <w:ind w:left="993" w:hanging="284"/>
        <w:jc w:val="both"/>
      </w:pPr>
      <w:r w:rsidRPr="00D95A8A">
        <w:t>вычислительные ошибки, если они не являются опиской;</w:t>
      </w:r>
    </w:p>
    <w:p w14:paraId="6B9B1154" w14:textId="77777777" w:rsidR="00FE0680" w:rsidRDefault="00FE0680" w:rsidP="00FE0680">
      <w:pPr>
        <w:pStyle w:val="a9"/>
        <w:numPr>
          <w:ilvl w:val="0"/>
          <w:numId w:val="38"/>
        </w:numPr>
        <w:spacing w:before="0" w:beforeAutospacing="0" w:after="120" w:afterAutospacing="0"/>
        <w:ind w:left="993" w:hanging="284"/>
        <w:jc w:val="both"/>
      </w:pPr>
      <w:r w:rsidRPr="00D95A8A">
        <w:t>логические ошибки.</w:t>
      </w:r>
    </w:p>
    <w:p w14:paraId="36F4C238" w14:textId="77777777" w:rsidR="00FE0680" w:rsidRPr="003F5DE7" w:rsidRDefault="00FE0680" w:rsidP="00FE0680">
      <w:pPr>
        <w:pStyle w:val="a9"/>
        <w:spacing w:before="0" w:beforeAutospacing="0" w:after="0" w:afterAutospacing="0"/>
        <w:ind w:left="709"/>
        <w:jc w:val="both"/>
        <w:rPr>
          <w:u w:val="single"/>
        </w:rPr>
      </w:pPr>
      <w:r w:rsidRPr="003F5DE7">
        <w:rPr>
          <w:u w:val="single"/>
        </w:rPr>
        <w:t xml:space="preserve">К </w:t>
      </w:r>
      <w:r w:rsidRPr="003F5DE7">
        <w:rPr>
          <w:bCs/>
          <w:u w:val="single"/>
        </w:rPr>
        <w:t>негрубым ошибкам</w:t>
      </w:r>
      <w:r w:rsidRPr="003F5DE7">
        <w:rPr>
          <w:u w:val="single"/>
        </w:rPr>
        <w:t xml:space="preserve"> следует отнести:</w:t>
      </w:r>
    </w:p>
    <w:p w14:paraId="66CBBE2D" w14:textId="77777777" w:rsidR="00FE0680" w:rsidRPr="00D95A8A" w:rsidRDefault="00FE0680" w:rsidP="00FE0680">
      <w:pPr>
        <w:pStyle w:val="a9"/>
        <w:numPr>
          <w:ilvl w:val="0"/>
          <w:numId w:val="39"/>
        </w:numPr>
        <w:spacing w:before="0" w:beforeAutospacing="0" w:after="0" w:afterAutospacing="0"/>
        <w:ind w:left="993" w:hanging="284"/>
        <w:jc w:val="both"/>
      </w:pPr>
      <w:r w:rsidRPr="00D95A8A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14:paraId="314BAA67" w14:textId="77777777" w:rsidR="00FE0680" w:rsidRPr="00D95A8A" w:rsidRDefault="00FE0680" w:rsidP="00FE0680">
      <w:pPr>
        <w:pStyle w:val="a9"/>
        <w:numPr>
          <w:ilvl w:val="0"/>
          <w:numId w:val="39"/>
        </w:numPr>
        <w:spacing w:before="0" w:beforeAutospacing="0" w:after="0" w:afterAutospacing="0"/>
        <w:ind w:left="993" w:hanging="284"/>
        <w:jc w:val="both"/>
      </w:pPr>
      <w:r w:rsidRPr="00D95A8A">
        <w:t>неточность графика;</w:t>
      </w:r>
    </w:p>
    <w:p w14:paraId="3ED4F408" w14:textId="77777777" w:rsidR="00FE0680" w:rsidRPr="00D95A8A" w:rsidRDefault="00FE0680" w:rsidP="00FE0680">
      <w:pPr>
        <w:pStyle w:val="a9"/>
        <w:numPr>
          <w:ilvl w:val="0"/>
          <w:numId w:val="39"/>
        </w:numPr>
        <w:spacing w:before="0" w:beforeAutospacing="0" w:after="0" w:afterAutospacing="0"/>
        <w:ind w:left="993" w:hanging="284"/>
        <w:jc w:val="both"/>
      </w:pPr>
      <w:r w:rsidRPr="00D95A8A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14:paraId="0AA29CBE" w14:textId="77777777" w:rsidR="00FE0680" w:rsidRPr="00D95A8A" w:rsidRDefault="00FE0680" w:rsidP="00FE0680">
      <w:pPr>
        <w:pStyle w:val="a9"/>
        <w:numPr>
          <w:ilvl w:val="0"/>
          <w:numId w:val="39"/>
        </w:numPr>
        <w:spacing w:before="0" w:beforeAutospacing="0" w:after="0" w:afterAutospacing="0"/>
        <w:ind w:left="993" w:hanging="284"/>
        <w:jc w:val="both"/>
      </w:pPr>
      <w:r w:rsidRPr="00D95A8A">
        <w:t>нерациональные методы работы со справочной и другой литературой;</w:t>
      </w:r>
    </w:p>
    <w:p w14:paraId="1B63E397" w14:textId="77777777" w:rsidR="00FE0680" w:rsidRDefault="00FE0680" w:rsidP="00FE0680">
      <w:pPr>
        <w:pStyle w:val="a9"/>
        <w:numPr>
          <w:ilvl w:val="0"/>
          <w:numId w:val="39"/>
        </w:numPr>
        <w:spacing w:before="0" w:beforeAutospacing="0" w:after="120" w:afterAutospacing="0"/>
        <w:ind w:left="993" w:hanging="284"/>
        <w:jc w:val="both"/>
      </w:pPr>
      <w:r w:rsidRPr="00D95A8A">
        <w:lastRenderedPageBreak/>
        <w:t>неумение решать задачи, выполнять задания в общем виде.</w:t>
      </w:r>
    </w:p>
    <w:p w14:paraId="621EE508" w14:textId="77777777" w:rsidR="00FE0680" w:rsidRPr="003F5DE7" w:rsidRDefault="00FE0680" w:rsidP="00FE0680">
      <w:pPr>
        <w:pStyle w:val="a9"/>
        <w:spacing w:before="0" w:beforeAutospacing="0" w:after="0" w:afterAutospacing="0"/>
        <w:ind w:left="709"/>
        <w:jc w:val="both"/>
        <w:rPr>
          <w:u w:val="single"/>
        </w:rPr>
      </w:pPr>
      <w:r w:rsidRPr="003F5DE7">
        <w:rPr>
          <w:bCs/>
          <w:u w:val="single"/>
        </w:rPr>
        <w:t>Недочетами</w:t>
      </w:r>
      <w:r w:rsidRPr="003F5DE7">
        <w:rPr>
          <w:u w:val="single"/>
        </w:rPr>
        <w:t xml:space="preserve"> являются:</w:t>
      </w:r>
    </w:p>
    <w:p w14:paraId="56454131" w14:textId="77777777" w:rsidR="00FE0680" w:rsidRPr="00D95A8A" w:rsidRDefault="00FE0680" w:rsidP="00FE0680">
      <w:pPr>
        <w:pStyle w:val="a9"/>
        <w:numPr>
          <w:ilvl w:val="0"/>
          <w:numId w:val="40"/>
        </w:numPr>
        <w:spacing w:before="0" w:beforeAutospacing="0" w:after="0" w:afterAutospacing="0"/>
        <w:ind w:left="993" w:hanging="284"/>
        <w:jc w:val="both"/>
      </w:pPr>
      <w:r w:rsidRPr="00D95A8A">
        <w:t>нерациональные приемы вычислений и преобразований;</w:t>
      </w:r>
    </w:p>
    <w:p w14:paraId="39E2D41C" w14:textId="77777777" w:rsidR="00FE0680" w:rsidRPr="00D95A8A" w:rsidRDefault="00FE0680" w:rsidP="00FE0680">
      <w:pPr>
        <w:pStyle w:val="a9"/>
        <w:numPr>
          <w:ilvl w:val="0"/>
          <w:numId w:val="40"/>
        </w:numPr>
        <w:spacing w:before="0" w:beforeAutospacing="0" w:after="0" w:afterAutospacing="0"/>
        <w:ind w:left="993" w:hanging="284"/>
        <w:jc w:val="both"/>
      </w:pPr>
      <w:r w:rsidRPr="00D95A8A">
        <w:t>небрежное выполнение записей, чертежей, схем, графиков.</w:t>
      </w:r>
    </w:p>
    <w:p w14:paraId="4DF011CF" w14:textId="77777777" w:rsidR="00350C91" w:rsidRPr="00B7208D" w:rsidRDefault="00350C91" w:rsidP="00B7208D">
      <w:pPr>
        <w:jc w:val="center"/>
        <w:rPr>
          <w:b/>
          <w:bCs/>
          <w:color w:val="auto"/>
        </w:rPr>
      </w:pPr>
    </w:p>
    <w:p w14:paraId="0DE811A9" w14:textId="77777777" w:rsidR="00B7208D" w:rsidRPr="00B7208D" w:rsidRDefault="00B7208D" w:rsidP="00B7208D">
      <w:pPr>
        <w:pStyle w:val="a4"/>
        <w:numPr>
          <w:ilvl w:val="0"/>
          <w:numId w:val="29"/>
        </w:numPr>
        <w:spacing w:after="240" w:line="240" w:lineRule="auto"/>
        <w:ind w:left="714" w:hanging="35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7208D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Учебно-методический комплекс</w:t>
      </w:r>
    </w:p>
    <w:p w14:paraId="1AFA439C" w14:textId="77777777" w:rsidR="001A47A9" w:rsidRPr="00F675EF" w:rsidRDefault="001A47A9" w:rsidP="00B7208D">
      <w:pPr>
        <w:pStyle w:val="a4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C6664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использованиеучебно</w:t>
      </w:r>
      <w:r w:rsidR="00B7208D">
        <w:rPr>
          <w:rFonts w:ascii="Times New Roman" w:hAnsi="Times New Roman" w:cs="Times New Roman"/>
          <w:sz w:val="24"/>
          <w:szCs w:val="24"/>
        </w:rPr>
        <w:t>-</w:t>
      </w:r>
      <w:r w:rsidRPr="005C6664">
        <w:rPr>
          <w:rFonts w:ascii="Times New Roman" w:hAnsi="Times New Roman" w:cs="Times New Roman"/>
          <w:sz w:val="24"/>
          <w:szCs w:val="24"/>
        </w:rPr>
        <w:t>методического комплекта, включающего в себя:</w:t>
      </w:r>
    </w:p>
    <w:p w14:paraId="0E006887" w14:textId="6D0553EB" w:rsidR="001A47A9" w:rsidRPr="008D3BB0" w:rsidRDefault="001A47A9" w:rsidP="001A47A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8D3BB0">
        <w:rPr>
          <w:rFonts w:ascii="Times New Roman" w:hAnsi="Times New Roman" w:cs="Times New Roman"/>
          <w:bCs/>
          <w:sz w:val="24"/>
          <w:szCs w:val="24"/>
        </w:rPr>
        <w:t>Атанасян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Л.С,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Бутузов В.Ф., Кадомцев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СБ.,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 xml:space="preserve">Позняк </w:t>
      </w:r>
      <w:proofErr w:type="gramStart"/>
      <w:r w:rsidRPr="008D3BB0">
        <w:rPr>
          <w:rFonts w:ascii="Times New Roman" w:hAnsi="Times New Roman" w:cs="Times New Roman"/>
          <w:bCs/>
          <w:sz w:val="24"/>
          <w:szCs w:val="24"/>
        </w:rPr>
        <w:t>Э.Г.</w:t>
      </w:r>
      <w:proofErr w:type="gramEnd"/>
      <w:r w:rsidRPr="008D3BB0">
        <w:rPr>
          <w:rFonts w:ascii="Times New Roman" w:hAnsi="Times New Roman" w:cs="Times New Roman"/>
          <w:bCs/>
          <w:sz w:val="24"/>
          <w:szCs w:val="24"/>
        </w:rPr>
        <w:t>, Юдина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И.И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3BB0">
        <w:rPr>
          <w:rFonts w:ascii="Times New Roman" w:hAnsi="Times New Roman" w:cs="Times New Roman"/>
          <w:sz w:val="24"/>
          <w:szCs w:val="24"/>
        </w:rPr>
        <w:t>Геометрия. 10-11 классы: Учебник для общеобразовательных учреждений. М.: Просвещение, 20</w:t>
      </w:r>
      <w:r w:rsidR="007E220F">
        <w:rPr>
          <w:rFonts w:ascii="Times New Roman" w:hAnsi="Times New Roman" w:cs="Times New Roman"/>
          <w:sz w:val="24"/>
          <w:szCs w:val="24"/>
        </w:rPr>
        <w:t>19</w:t>
      </w:r>
    </w:p>
    <w:p w14:paraId="40B6C701" w14:textId="77777777" w:rsidR="001A47A9" w:rsidRPr="0067555D" w:rsidRDefault="001A47A9" w:rsidP="001A47A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8D3BB0">
        <w:rPr>
          <w:rFonts w:ascii="Times New Roman" w:hAnsi="Times New Roman" w:cs="Times New Roman"/>
          <w:bCs/>
          <w:sz w:val="24"/>
          <w:szCs w:val="24"/>
        </w:rPr>
        <w:t xml:space="preserve">Зив </w:t>
      </w:r>
      <w:proofErr w:type="gramStart"/>
      <w:r w:rsidRPr="008D3BB0">
        <w:rPr>
          <w:rFonts w:ascii="Times New Roman" w:hAnsi="Times New Roman" w:cs="Times New Roman"/>
          <w:bCs/>
          <w:sz w:val="24"/>
          <w:szCs w:val="24"/>
        </w:rPr>
        <w:t>Б.Г.</w:t>
      </w:r>
      <w:proofErr w:type="gramEnd"/>
      <w:r w:rsidRPr="008D3BB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D3BB0">
        <w:rPr>
          <w:rFonts w:ascii="Times New Roman" w:hAnsi="Times New Roman" w:cs="Times New Roman"/>
          <w:bCs/>
          <w:sz w:val="24"/>
          <w:szCs w:val="24"/>
        </w:rPr>
        <w:t>Мейлер</w:t>
      </w:r>
      <w:proofErr w:type="spellEnd"/>
      <w:r w:rsidRPr="008D3BB0">
        <w:rPr>
          <w:rFonts w:ascii="Times New Roman" w:hAnsi="Times New Roman" w:cs="Times New Roman"/>
          <w:bCs/>
          <w:sz w:val="24"/>
          <w:szCs w:val="24"/>
        </w:rPr>
        <w:t> В.М. </w:t>
      </w:r>
      <w:r w:rsidRPr="008D3BB0">
        <w:rPr>
          <w:rFonts w:ascii="Times New Roman" w:hAnsi="Times New Roman" w:cs="Times New Roman"/>
          <w:sz w:val="24"/>
          <w:szCs w:val="24"/>
        </w:rPr>
        <w:t>Дидактические мате</w:t>
      </w:r>
      <w:r w:rsidRPr="008D3BB0">
        <w:rPr>
          <w:rFonts w:ascii="Times New Roman" w:hAnsi="Times New Roman" w:cs="Times New Roman"/>
          <w:sz w:val="24"/>
          <w:szCs w:val="24"/>
        </w:rPr>
        <w:softHyphen/>
        <w:t>риалы по геометрии для 10-11 классов. М.: Просвещение, 2015</w:t>
      </w:r>
      <w:r w:rsidRPr="0067555D">
        <w:rPr>
          <w:rFonts w:ascii="Times New Roman" w:hAnsi="Times New Roman" w:cs="Times New Roman"/>
        </w:rPr>
        <w:t>.</w:t>
      </w:r>
    </w:p>
    <w:p w14:paraId="14C80C40" w14:textId="77777777" w:rsidR="001A47A9" w:rsidRPr="0067555D" w:rsidRDefault="001A47A9" w:rsidP="001A47A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8D3BB0">
        <w:rPr>
          <w:rFonts w:ascii="Times New Roman" w:hAnsi="Times New Roman" w:cs="Times New Roman"/>
          <w:bCs/>
          <w:sz w:val="24"/>
          <w:szCs w:val="24"/>
        </w:rPr>
        <w:t xml:space="preserve">Зив </w:t>
      </w:r>
      <w:proofErr w:type="gramStart"/>
      <w:r w:rsidRPr="008D3BB0">
        <w:rPr>
          <w:rFonts w:ascii="Times New Roman" w:hAnsi="Times New Roman" w:cs="Times New Roman"/>
          <w:bCs/>
          <w:sz w:val="24"/>
          <w:szCs w:val="24"/>
        </w:rPr>
        <w:t>Б.Г</w:t>
      </w:r>
      <w:proofErr w:type="gramEnd"/>
      <w:r w:rsidRPr="008D3BB0">
        <w:rPr>
          <w:rFonts w:ascii="Times New Roman" w:hAnsi="Times New Roman" w:cs="Times New Roman"/>
          <w:bCs/>
          <w:sz w:val="24"/>
          <w:szCs w:val="24"/>
        </w:rPr>
        <w:t>, </w:t>
      </w:r>
      <w:proofErr w:type="spellStart"/>
      <w:r w:rsidRPr="008D3BB0">
        <w:rPr>
          <w:rFonts w:ascii="Times New Roman" w:hAnsi="Times New Roman" w:cs="Times New Roman"/>
          <w:bCs/>
          <w:sz w:val="24"/>
          <w:szCs w:val="24"/>
        </w:rPr>
        <w:t>Мейлер</w:t>
      </w:r>
      <w:proofErr w:type="spellEnd"/>
      <w:r w:rsidRPr="008D3BB0">
        <w:rPr>
          <w:rFonts w:ascii="Times New Roman" w:hAnsi="Times New Roman" w:cs="Times New Roman"/>
          <w:bCs/>
          <w:sz w:val="24"/>
          <w:szCs w:val="24"/>
        </w:rPr>
        <w:t xml:space="preserve"> В.М., </w:t>
      </w:r>
      <w:proofErr w:type="spellStart"/>
      <w:r w:rsidRPr="008D3BB0">
        <w:rPr>
          <w:rFonts w:ascii="Times New Roman" w:hAnsi="Times New Roman" w:cs="Times New Roman"/>
          <w:bCs/>
          <w:sz w:val="24"/>
          <w:szCs w:val="24"/>
        </w:rPr>
        <w:t>Баханский</w:t>
      </w:r>
      <w:proofErr w:type="spellEnd"/>
      <w:r w:rsidRPr="008D3BB0">
        <w:rPr>
          <w:rFonts w:ascii="Times New Roman" w:hAnsi="Times New Roman" w:cs="Times New Roman"/>
          <w:bCs/>
          <w:sz w:val="24"/>
          <w:szCs w:val="24"/>
        </w:rPr>
        <w:t xml:space="preserve"> В.Ф. </w:t>
      </w:r>
      <w:r w:rsidRPr="008D3BB0">
        <w:rPr>
          <w:rFonts w:ascii="Times New Roman" w:hAnsi="Times New Roman" w:cs="Times New Roman"/>
          <w:sz w:val="24"/>
          <w:szCs w:val="24"/>
        </w:rPr>
        <w:t>Задачи по геометрии для 7—11 классов. М.: Просвещение, 2018</w:t>
      </w:r>
      <w:r w:rsidRPr="0067555D">
        <w:rPr>
          <w:rFonts w:ascii="Times New Roman" w:hAnsi="Times New Roman" w:cs="Times New Roman"/>
        </w:rPr>
        <w:t>.</w:t>
      </w:r>
    </w:p>
    <w:p w14:paraId="598AA0CE" w14:textId="007142EE" w:rsidR="001A47A9" w:rsidRPr="007E220F" w:rsidRDefault="001A47A9" w:rsidP="001A47A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BB0">
        <w:rPr>
          <w:rFonts w:ascii="Times New Roman" w:hAnsi="Times New Roman" w:cs="Times New Roman"/>
          <w:bCs/>
          <w:sz w:val="24"/>
          <w:szCs w:val="24"/>
        </w:rPr>
        <w:t>Атанасян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Л.С,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Бутузов В.Ф., Глазков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D3BB0">
        <w:rPr>
          <w:rFonts w:ascii="Times New Roman" w:hAnsi="Times New Roman" w:cs="Times New Roman"/>
          <w:bCs/>
          <w:sz w:val="24"/>
          <w:szCs w:val="24"/>
        </w:rPr>
        <w:t>Ю.А.</w:t>
      </w:r>
      <w:proofErr w:type="gramEnd"/>
      <w:r w:rsidRPr="008D3BB0">
        <w:rPr>
          <w:rFonts w:ascii="Times New Roman" w:hAnsi="Times New Roman" w:cs="Times New Roman"/>
          <w:bCs/>
          <w:sz w:val="24"/>
          <w:szCs w:val="24"/>
        </w:rPr>
        <w:t>,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Некрасов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В.Б.,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Юдина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B0">
        <w:rPr>
          <w:rFonts w:ascii="Times New Roman" w:hAnsi="Times New Roman" w:cs="Times New Roman"/>
          <w:bCs/>
          <w:sz w:val="24"/>
          <w:szCs w:val="24"/>
        </w:rPr>
        <w:t>И.И.</w:t>
      </w:r>
      <w:r w:rsidR="007E2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220F">
        <w:rPr>
          <w:rFonts w:ascii="Times New Roman" w:hAnsi="Times New Roman" w:cs="Times New Roman"/>
          <w:bCs/>
          <w:sz w:val="24"/>
          <w:szCs w:val="24"/>
        </w:rPr>
        <w:t xml:space="preserve">Изучение геометрии в 10—11 классах: Метод. </w:t>
      </w:r>
      <w:proofErr w:type="spellStart"/>
      <w:r w:rsidRPr="007E220F">
        <w:rPr>
          <w:rFonts w:ascii="Times New Roman" w:hAnsi="Times New Roman" w:cs="Times New Roman"/>
          <w:bCs/>
          <w:sz w:val="24"/>
          <w:szCs w:val="24"/>
        </w:rPr>
        <w:t>рекоменд</w:t>
      </w:r>
      <w:proofErr w:type="spellEnd"/>
      <w:r w:rsidRPr="007E220F">
        <w:rPr>
          <w:rFonts w:ascii="Times New Roman" w:hAnsi="Times New Roman" w:cs="Times New Roman"/>
          <w:bCs/>
          <w:sz w:val="24"/>
          <w:szCs w:val="24"/>
        </w:rPr>
        <w:t>. к учебнику. Книга для учителя. М.: Просвещение, 2009.</w:t>
      </w:r>
    </w:p>
    <w:p w14:paraId="7FD4198C" w14:textId="77777777" w:rsidR="001A47A9" w:rsidRDefault="001A47A9"/>
    <w:sectPr w:rsidR="001A47A9" w:rsidSect="00B7208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07"/>
        </w:tabs>
        <w:ind w:left="0" w:firstLine="567"/>
      </w:pPr>
      <w:rPr>
        <w:rFonts w:ascii="Symbol" w:hAnsi="Symbol" w:cs="Symbol"/>
      </w:rPr>
    </w:lvl>
  </w:abstractNum>
  <w:abstractNum w:abstractNumId="1" w15:restartNumberingAfterBreak="0">
    <w:nsid w:val="000001EB"/>
    <w:multiLevelType w:val="hybridMultilevel"/>
    <w:tmpl w:val="6C1A884E"/>
    <w:lvl w:ilvl="0" w:tplc="96B29E2E">
      <w:start w:val="2"/>
      <w:numFmt w:val="decimal"/>
      <w:lvlText w:val="%1."/>
      <w:lvlJc w:val="left"/>
    </w:lvl>
    <w:lvl w:ilvl="1" w:tplc="C3FAFB08">
      <w:start w:val="1"/>
      <w:numFmt w:val="bullet"/>
      <w:lvlText w:val="В"/>
      <w:lvlJc w:val="left"/>
    </w:lvl>
    <w:lvl w:ilvl="2" w:tplc="18A25712">
      <w:numFmt w:val="decimal"/>
      <w:lvlText w:val=""/>
      <w:lvlJc w:val="left"/>
    </w:lvl>
    <w:lvl w:ilvl="3" w:tplc="CB3EB8E0">
      <w:numFmt w:val="decimal"/>
      <w:lvlText w:val=""/>
      <w:lvlJc w:val="left"/>
    </w:lvl>
    <w:lvl w:ilvl="4" w:tplc="DA047C30">
      <w:numFmt w:val="decimal"/>
      <w:lvlText w:val=""/>
      <w:lvlJc w:val="left"/>
    </w:lvl>
    <w:lvl w:ilvl="5" w:tplc="DACED436">
      <w:numFmt w:val="decimal"/>
      <w:lvlText w:val=""/>
      <w:lvlJc w:val="left"/>
    </w:lvl>
    <w:lvl w:ilvl="6" w:tplc="AFFA8864">
      <w:numFmt w:val="decimal"/>
      <w:lvlText w:val=""/>
      <w:lvlJc w:val="left"/>
    </w:lvl>
    <w:lvl w:ilvl="7" w:tplc="01EE4378">
      <w:numFmt w:val="decimal"/>
      <w:lvlText w:val=""/>
      <w:lvlJc w:val="left"/>
    </w:lvl>
    <w:lvl w:ilvl="8" w:tplc="C1C419FC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92E85118"/>
    <w:lvl w:ilvl="0" w:tplc="6874B19E">
      <w:start w:val="4"/>
      <w:numFmt w:val="decimal"/>
      <w:lvlText w:val="%1."/>
      <w:lvlJc w:val="left"/>
    </w:lvl>
    <w:lvl w:ilvl="1" w:tplc="6D90B1D0">
      <w:start w:val="1"/>
      <w:numFmt w:val="bullet"/>
      <w:lvlText w:val="С"/>
      <w:lvlJc w:val="left"/>
    </w:lvl>
    <w:lvl w:ilvl="2" w:tplc="EF7867CE">
      <w:numFmt w:val="decimal"/>
      <w:lvlText w:val=""/>
      <w:lvlJc w:val="left"/>
    </w:lvl>
    <w:lvl w:ilvl="3" w:tplc="E9947CB6">
      <w:numFmt w:val="decimal"/>
      <w:lvlText w:val=""/>
      <w:lvlJc w:val="left"/>
    </w:lvl>
    <w:lvl w:ilvl="4" w:tplc="C94875B2">
      <w:numFmt w:val="decimal"/>
      <w:lvlText w:val=""/>
      <w:lvlJc w:val="left"/>
    </w:lvl>
    <w:lvl w:ilvl="5" w:tplc="89B21018">
      <w:numFmt w:val="decimal"/>
      <w:lvlText w:val=""/>
      <w:lvlJc w:val="left"/>
    </w:lvl>
    <w:lvl w:ilvl="6" w:tplc="DCDA2598">
      <w:numFmt w:val="decimal"/>
      <w:lvlText w:val=""/>
      <w:lvlJc w:val="left"/>
    </w:lvl>
    <w:lvl w:ilvl="7" w:tplc="7F7C2042">
      <w:numFmt w:val="decimal"/>
      <w:lvlText w:val=""/>
      <w:lvlJc w:val="left"/>
    </w:lvl>
    <w:lvl w:ilvl="8" w:tplc="04CA17A0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B41C22EE"/>
    <w:lvl w:ilvl="0" w:tplc="57223E3A">
      <w:start w:val="7"/>
      <w:numFmt w:val="decimal"/>
      <w:lvlText w:val="%1."/>
      <w:lvlJc w:val="left"/>
    </w:lvl>
    <w:lvl w:ilvl="1" w:tplc="A6022BAA">
      <w:start w:val="1"/>
      <w:numFmt w:val="bullet"/>
      <w:lvlText w:val="В"/>
      <w:lvlJc w:val="left"/>
    </w:lvl>
    <w:lvl w:ilvl="2" w:tplc="84D41F28">
      <w:numFmt w:val="decimal"/>
      <w:lvlText w:val=""/>
      <w:lvlJc w:val="left"/>
    </w:lvl>
    <w:lvl w:ilvl="3" w:tplc="B956A3D8">
      <w:numFmt w:val="decimal"/>
      <w:lvlText w:val=""/>
      <w:lvlJc w:val="left"/>
    </w:lvl>
    <w:lvl w:ilvl="4" w:tplc="30BE65A2">
      <w:numFmt w:val="decimal"/>
      <w:lvlText w:val=""/>
      <w:lvlJc w:val="left"/>
    </w:lvl>
    <w:lvl w:ilvl="5" w:tplc="98625628">
      <w:numFmt w:val="decimal"/>
      <w:lvlText w:val=""/>
      <w:lvlJc w:val="left"/>
    </w:lvl>
    <w:lvl w:ilvl="6" w:tplc="B48038E8">
      <w:numFmt w:val="decimal"/>
      <w:lvlText w:val=""/>
      <w:lvlJc w:val="left"/>
    </w:lvl>
    <w:lvl w:ilvl="7" w:tplc="899CC07A">
      <w:numFmt w:val="decimal"/>
      <w:lvlText w:val=""/>
      <w:lvlJc w:val="left"/>
    </w:lvl>
    <w:lvl w:ilvl="8" w:tplc="B44C37C0">
      <w:numFmt w:val="decimal"/>
      <w:lvlText w:val=""/>
      <w:lvlJc w:val="left"/>
    </w:lvl>
  </w:abstractNum>
  <w:abstractNum w:abstractNumId="4" w15:restartNumberingAfterBreak="0">
    <w:nsid w:val="04AA2D29"/>
    <w:multiLevelType w:val="hybridMultilevel"/>
    <w:tmpl w:val="938012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6" w15:restartNumberingAfterBreak="0">
    <w:nsid w:val="0A3667D3"/>
    <w:multiLevelType w:val="hybridMultilevel"/>
    <w:tmpl w:val="9C9CB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FD4A45"/>
    <w:multiLevelType w:val="multilevel"/>
    <w:tmpl w:val="158E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D520B0"/>
    <w:multiLevelType w:val="hybridMultilevel"/>
    <w:tmpl w:val="57524C64"/>
    <w:lvl w:ilvl="0" w:tplc="0FE4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A70D5"/>
    <w:multiLevelType w:val="hybridMultilevel"/>
    <w:tmpl w:val="FAA07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DB74FD"/>
    <w:multiLevelType w:val="multilevel"/>
    <w:tmpl w:val="C720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28905A63"/>
    <w:multiLevelType w:val="multilevel"/>
    <w:tmpl w:val="DA6E41F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5" w15:restartNumberingAfterBreak="0">
    <w:nsid w:val="28FF67F2"/>
    <w:multiLevelType w:val="hybridMultilevel"/>
    <w:tmpl w:val="1D5E2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B569B"/>
    <w:multiLevelType w:val="hybridMultilevel"/>
    <w:tmpl w:val="73563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025714"/>
    <w:multiLevelType w:val="multilevel"/>
    <w:tmpl w:val="CED8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7F5376"/>
    <w:multiLevelType w:val="hybridMultilevel"/>
    <w:tmpl w:val="2CCCFB7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7252169"/>
    <w:multiLevelType w:val="multilevel"/>
    <w:tmpl w:val="D3BA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0B09E9"/>
    <w:multiLevelType w:val="multilevel"/>
    <w:tmpl w:val="C894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12361C"/>
    <w:multiLevelType w:val="multilevel"/>
    <w:tmpl w:val="72800016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4B7D2CBD"/>
    <w:multiLevelType w:val="multilevel"/>
    <w:tmpl w:val="327C0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982FA5"/>
    <w:multiLevelType w:val="multilevel"/>
    <w:tmpl w:val="308C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782A09"/>
    <w:multiLevelType w:val="multilevel"/>
    <w:tmpl w:val="863A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873E8"/>
    <w:multiLevelType w:val="hybridMultilevel"/>
    <w:tmpl w:val="AF062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6483A"/>
    <w:multiLevelType w:val="hybridMultilevel"/>
    <w:tmpl w:val="C72A4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546F7479"/>
    <w:multiLevelType w:val="hybridMultilevel"/>
    <w:tmpl w:val="33EC6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37589F"/>
    <w:multiLevelType w:val="hybridMultilevel"/>
    <w:tmpl w:val="2E9EDF6E"/>
    <w:lvl w:ilvl="0" w:tplc="0FE4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C4E89"/>
    <w:multiLevelType w:val="hybridMultilevel"/>
    <w:tmpl w:val="62304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903502"/>
    <w:multiLevelType w:val="hybridMultilevel"/>
    <w:tmpl w:val="8B5237F0"/>
    <w:lvl w:ilvl="0" w:tplc="0FE4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1B192E"/>
    <w:multiLevelType w:val="hybridMultilevel"/>
    <w:tmpl w:val="45E850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1F4827"/>
    <w:multiLevelType w:val="hybridMultilevel"/>
    <w:tmpl w:val="69847986"/>
    <w:lvl w:ilvl="0" w:tplc="0FE4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6127D"/>
    <w:multiLevelType w:val="hybridMultilevel"/>
    <w:tmpl w:val="C936A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5C3E63"/>
    <w:multiLevelType w:val="hybridMultilevel"/>
    <w:tmpl w:val="3A484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CA4E0C"/>
    <w:multiLevelType w:val="hybridMultilevel"/>
    <w:tmpl w:val="F58EC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39" w15:restartNumberingAfterBreak="0">
    <w:nsid w:val="6FD4685D"/>
    <w:multiLevelType w:val="hybridMultilevel"/>
    <w:tmpl w:val="8D965240"/>
    <w:lvl w:ilvl="0" w:tplc="C26C4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25E81"/>
    <w:multiLevelType w:val="multilevel"/>
    <w:tmpl w:val="A7863F3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1" w15:restartNumberingAfterBreak="0">
    <w:nsid w:val="7DE17C3E"/>
    <w:multiLevelType w:val="hybridMultilevel"/>
    <w:tmpl w:val="3788EC04"/>
    <w:lvl w:ilvl="0" w:tplc="6BBC76C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2D2AE8"/>
    <w:multiLevelType w:val="multilevel"/>
    <w:tmpl w:val="5A1080C8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eastAsia="Calibri"/>
      </w:rPr>
    </w:lvl>
    <w:lvl w:ilvl="2">
      <w:start w:val="1"/>
      <w:numFmt w:val="decimal"/>
      <w:isLgl/>
      <w:lvlText w:val="%1.1.%3."/>
      <w:lvlJc w:val="left"/>
      <w:pPr>
        <w:ind w:left="1146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/>
      </w:rPr>
    </w:lvl>
  </w:abstractNum>
  <w:num w:numId="1">
    <w:abstractNumId w:val="21"/>
  </w:num>
  <w:num w:numId="2">
    <w:abstractNumId w:val="14"/>
  </w:num>
  <w:num w:numId="3">
    <w:abstractNumId w:val="40"/>
  </w:num>
  <w:num w:numId="4">
    <w:abstractNumId w:val="28"/>
  </w:num>
  <w:num w:numId="5">
    <w:abstractNumId w:val="5"/>
  </w:num>
  <w:num w:numId="6">
    <w:abstractNumId w:val="38"/>
  </w:num>
  <w:num w:numId="7">
    <w:abstractNumId w:val="4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25"/>
  </w:num>
  <w:num w:numId="13">
    <w:abstractNumId w:val="8"/>
  </w:num>
  <w:num w:numId="14">
    <w:abstractNumId w:val="34"/>
  </w:num>
  <w:num w:numId="15">
    <w:abstractNumId w:val="32"/>
  </w:num>
  <w:num w:numId="16">
    <w:abstractNumId w:val="30"/>
  </w:num>
  <w:num w:numId="17">
    <w:abstractNumId w:val="39"/>
  </w:num>
  <w:num w:numId="18">
    <w:abstractNumId w:val="1"/>
  </w:num>
  <w:num w:numId="19">
    <w:abstractNumId w:val="2"/>
  </w:num>
  <w:num w:numId="20">
    <w:abstractNumId w:val="3"/>
  </w:num>
  <w:num w:numId="21">
    <w:abstractNumId w:val="41"/>
  </w:num>
  <w:num w:numId="22">
    <w:abstractNumId w:val="6"/>
  </w:num>
  <w:num w:numId="23">
    <w:abstractNumId w:val="10"/>
  </w:num>
  <w:num w:numId="24">
    <w:abstractNumId w:val="36"/>
  </w:num>
  <w:num w:numId="25">
    <w:abstractNumId w:val="33"/>
  </w:num>
  <w:num w:numId="26">
    <w:abstractNumId w:val="29"/>
  </w:num>
  <w:num w:numId="27">
    <w:abstractNumId w:val="16"/>
  </w:num>
  <w:num w:numId="28">
    <w:abstractNumId w:val="31"/>
  </w:num>
  <w:num w:numId="29">
    <w:abstractNumId w:val="35"/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26"/>
  </w:num>
  <w:num w:numId="40">
    <w:abstractNumId w:val="15"/>
  </w:num>
  <w:num w:numId="41">
    <w:abstractNumId w:val="37"/>
  </w:num>
  <w:num w:numId="42">
    <w:abstractNumId w:val="27"/>
  </w:num>
  <w:num w:numId="43">
    <w:abstractNumId w:val="4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A8"/>
    <w:rsid w:val="001A47A9"/>
    <w:rsid w:val="0024711C"/>
    <w:rsid w:val="00272D4C"/>
    <w:rsid w:val="00350C91"/>
    <w:rsid w:val="003B6B32"/>
    <w:rsid w:val="00420553"/>
    <w:rsid w:val="00474A1F"/>
    <w:rsid w:val="004B65D8"/>
    <w:rsid w:val="005C674B"/>
    <w:rsid w:val="00620517"/>
    <w:rsid w:val="006E7F16"/>
    <w:rsid w:val="007E220F"/>
    <w:rsid w:val="007E280A"/>
    <w:rsid w:val="008D3BB0"/>
    <w:rsid w:val="008F54F9"/>
    <w:rsid w:val="00953513"/>
    <w:rsid w:val="00972300"/>
    <w:rsid w:val="00A20CE7"/>
    <w:rsid w:val="00AA4DA8"/>
    <w:rsid w:val="00AB253C"/>
    <w:rsid w:val="00B27150"/>
    <w:rsid w:val="00B7208D"/>
    <w:rsid w:val="00E71C8E"/>
    <w:rsid w:val="00EB3DBF"/>
    <w:rsid w:val="00F440D9"/>
    <w:rsid w:val="00FE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CC7A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B253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25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2D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06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253C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ru-RU"/>
    </w:rPr>
  </w:style>
  <w:style w:type="character" w:styleId="a3">
    <w:name w:val="Hyperlink"/>
    <w:uiPriority w:val="99"/>
    <w:rsid w:val="00AB253C"/>
    <w:rPr>
      <w:u w:val="single"/>
    </w:rPr>
  </w:style>
  <w:style w:type="paragraph" w:styleId="a4">
    <w:name w:val="List Paragraph"/>
    <w:link w:val="a5"/>
    <w:uiPriority w:val="99"/>
    <w:qFormat/>
    <w:rsid w:val="00AB253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AB25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</w:rPr>
  </w:style>
  <w:style w:type="paragraph" w:styleId="11">
    <w:name w:val="toc 1"/>
    <w:basedOn w:val="a"/>
    <w:next w:val="a"/>
    <w:autoRedefine/>
    <w:uiPriority w:val="39"/>
    <w:unhideWhenUsed/>
    <w:rsid w:val="00AB253C"/>
    <w:pPr>
      <w:spacing w:after="100"/>
    </w:pPr>
  </w:style>
  <w:style w:type="character" w:customStyle="1" w:styleId="a5">
    <w:name w:val="Абзац списка Знак"/>
    <w:link w:val="a4"/>
    <w:uiPriority w:val="99"/>
    <w:locked/>
    <w:rsid w:val="00AB253C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7">
    <w:name w:val="No Spacing"/>
    <w:uiPriority w:val="1"/>
    <w:qFormat/>
    <w:rsid w:val="00953513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2D4C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  <w:bdr w:val="nil"/>
      <w:lang w:eastAsia="ru-RU"/>
    </w:rPr>
  </w:style>
  <w:style w:type="paragraph" w:customStyle="1" w:styleId="a8">
    <w:name w:val="Стиль"/>
    <w:rsid w:val="00420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0680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ru-RU"/>
    </w:rPr>
  </w:style>
  <w:style w:type="paragraph" w:styleId="a9">
    <w:name w:val="Normal (Web)"/>
    <w:basedOn w:val="a"/>
    <w:rsid w:val="00FE06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21">
    <w:name w:val="toc 2"/>
    <w:basedOn w:val="a"/>
    <w:next w:val="a"/>
    <w:autoRedefine/>
    <w:uiPriority w:val="39"/>
    <w:unhideWhenUsed/>
    <w:rsid w:val="00FE06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E0680"/>
    <w:pPr>
      <w:spacing w:after="100"/>
      <w:ind w:left="440"/>
    </w:pPr>
  </w:style>
  <w:style w:type="paragraph" w:styleId="aa">
    <w:name w:val="Balloon Text"/>
    <w:basedOn w:val="a"/>
    <w:link w:val="ab"/>
    <w:uiPriority w:val="99"/>
    <w:semiHidden/>
    <w:unhideWhenUsed/>
    <w:rsid w:val="00EB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3DBF"/>
    <w:rPr>
      <w:rFonts w:ascii="Tahoma" w:eastAsia="Calibri" w:hAnsi="Tahoma" w:cs="Tahoma"/>
      <w:color w:val="000000"/>
      <w:sz w:val="16"/>
      <w:szCs w:val="16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075C6-6393-4E03-B78E-0C5A9EED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5415</Words>
  <Characters>30867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shcviska@yandex.ru</cp:lastModifiedBy>
  <cp:revision>2</cp:revision>
  <dcterms:created xsi:type="dcterms:W3CDTF">2021-12-12T11:51:00Z</dcterms:created>
  <dcterms:modified xsi:type="dcterms:W3CDTF">2021-12-12T11:51:00Z</dcterms:modified>
</cp:coreProperties>
</file>