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7801" w14:textId="578B0877" w:rsidR="00525AEA" w:rsidRPr="00525AEA" w:rsidRDefault="00525AEA" w:rsidP="00525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25AEA" w:rsidRPr="00525AEA" w:rsidSect="00525AE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2E6205E" wp14:editId="05B18C45">
            <wp:extent cx="6323967" cy="8775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31" cy="87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63CC" w14:textId="77777777" w:rsidR="005515E9" w:rsidRPr="00021867" w:rsidRDefault="005515E9" w:rsidP="000218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записка:</w:t>
      </w:r>
    </w:p>
    <w:p w14:paraId="3D046605" w14:textId="77777777" w:rsidR="00021867" w:rsidRPr="00021867" w:rsidRDefault="00021867" w:rsidP="0002186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AB0A5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(русскому) языку для 10 класса разработана на основе следующих нормативно-правовых и инструктивно-методических документов:</w:t>
      </w:r>
    </w:p>
    <w:p w14:paraId="36E79A2F" w14:textId="77777777" w:rsidR="00021867" w:rsidRDefault="00021867" w:rsidP="000218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E12DACF" w14:textId="77777777" w:rsidR="00021867" w:rsidRPr="00713FD2" w:rsidRDefault="00021867" w:rsidP="000218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D2">
        <w:rPr>
          <w:rFonts w:ascii="Times New Roman" w:eastAsia="Times New Roman" w:hAnsi="Times New Roman" w:cs="Times New Roman"/>
          <w:sz w:val="24"/>
          <w:szCs w:val="24"/>
        </w:rPr>
        <w:t>1.Федеральный государственный стандарт среднего 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14:paraId="646119F4" w14:textId="77777777" w:rsidR="00021867" w:rsidRPr="00713FD2" w:rsidRDefault="00021867" w:rsidP="000218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D2">
        <w:rPr>
          <w:rFonts w:ascii="Times New Roman" w:eastAsia="Times New Roman" w:hAnsi="Times New Roman" w:cs="Times New Roman"/>
          <w:sz w:val="24"/>
          <w:szCs w:val="24"/>
        </w:rPr>
        <w:t>2.Федеральный закон Российской Федерации «Об образовании в Российской Федерации» от  29.12.2012 г. № 273 -ФЗ.</w:t>
      </w:r>
    </w:p>
    <w:p w14:paraId="7C2D8F10" w14:textId="77777777" w:rsidR="00021867" w:rsidRPr="00713FD2" w:rsidRDefault="00021867" w:rsidP="000218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2">
        <w:rPr>
          <w:rFonts w:ascii="Times New Roman" w:eastAsia="Calibri" w:hAnsi="Times New Roman" w:cs="Times New Roman"/>
          <w:sz w:val="24"/>
          <w:szCs w:val="24"/>
        </w:rPr>
        <w:t xml:space="preserve"> 3.Примерная программа  по родному (русскому) языку для средней  школы 10-11 классов</w:t>
      </w:r>
    </w:p>
    <w:p w14:paraId="7AD64874" w14:textId="77777777" w:rsidR="00021867" w:rsidRPr="00713FD2" w:rsidRDefault="00021867" w:rsidP="000218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2">
        <w:rPr>
          <w:rFonts w:ascii="Times New Roman" w:eastAsia="Calibri" w:hAnsi="Times New Roman" w:cs="Times New Roman"/>
          <w:sz w:val="24"/>
          <w:szCs w:val="24"/>
        </w:rPr>
        <w:t>4.Федеральный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253”)</w:t>
      </w:r>
    </w:p>
    <w:p w14:paraId="09A67CDC" w14:textId="77777777" w:rsidR="00021867" w:rsidRPr="00713FD2" w:rsidRDefault="00021867" w:rsidP="000218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D2">
        <w:rPr>
          <w:rFonts w:ascii="Times New Roman" w:eastAsia="Calibri" w:hAnsi="Times New Roman" w:cs="Times New Roman"/>
          <w:sz w:val="24"/>
          <w:szCs w:val="24"/>
        </w:rPr>
        <w:t xml:space="preserve"> 5. Образовательная программа основного  общего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зования ГБОУ НАО «СШ им. В.Л.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Аншукова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Великовисочное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13FD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5310BAFE" w14:textId="77777777" w:rsidR="00021867" w:rsidRPr="005515E9" w:rsidRDefault="00021867" w:rsidP="005515E9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E28F85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рабочая программа по русскому языку к учебнику для средней (полной) школы по родному (русскому) языку для 10-11 классов / А. И. Власенков, М: «Просвещение» 2016 г и учебника «Русский язык. 10-11 классы. Базовый уровень» / Сост. А.И.Власенков, Л. М. 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М: «Просвещение» 2019 </w:t>
      </w:r>
      <w:proofErr w:type="gram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;</w:t>
      </w:r>
      <w:proofErr w:type="gramEnd"/>
    </w:p>
    <w:p w14:paraId="65A8B4B6" w14:textId="77777777" w:rsidR="00021867" w:rsidRDefault="00021867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298A54" w14:textId="77777777" w:rsidR="00021867" w:rsidRPr="00021867" w:rsidRDefault="00021867" w:rsidP="000218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учебного предмета. </w:t>
      </w:r>
    </w:p>
    <w:p w14:paraId="18AC74B0" w14:textId="77777777" w:rsidR="00021867" w:rsidRPr="00021867" w:rsidRDefault="00021867" w:rsidP="0002186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0531F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рабочей программы</w:t>
      </w:r>
    </w:p>
    <w:p w14:paraId="0159D8A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 В системе общего образования родной язык (русский) 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</w:t>
      </w:r>
    </w:p>
    <w:p w14:paraId="6ED81F14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 родного языка </w:t>
      </w:r>
      <w:proofErr w:type="gram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русского</w:t>
      </w:r>
      <w:proofErr w:type="gram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способствует восприятию и пониманию родной художественной литературы (русской),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 родном языке ( русском).</w:t>
      </w:r>
    </w:p>
    <w:p w14:paraId="742D41DE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родного (русского) языка  в 10 классе направлено на достижение </w:t>
      </w: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целей:</w:t>
      </w:r>
    </w:p>
    <w:p w14:paraId="0744D3EB" w14:textId="77777777" w:rsidR="005515E9" w:rsidRPr="005515E9" w:rsidRDefault="005515E9" w:rsidP="00551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768291FE" w14:textId="77777777" w:rsidR="005515E9" w:rsidRPr="005515E9" w:rsidRDefault="005515E9" w:rsidP="00551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готовности к осознанному выбору профессии; к получению высшего гуманитарного образования;</w:t>
      </w:r>
    </w:p>
    <w:p w14:paraId="0A27C340" w14:textId="77777777" w:rsidR="005515E9" w:rsidRPr="005515E9" w:rsidRDefault="005515E9" w:rsidP="00551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14:paraId="327A1909" w14:textId="77777777" w:rsidR="005515E9" w:rsidRPr="005515E9" w:rsidRDefault="005515E9" w:rsidP="00551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нарушения;</w:t>
      </w:r>
    </w:p>
    <w:p w14:paraId="111F3D3F" w14:textId="77777777" w:rsidR="005515E9" w:rsidRPr="005515E9" w:rsidRDefault="005515E9" w:rsidP="00551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14:paraId="767D5E9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A2DCB6" w14:textId="77777777" w:rsidR="005515E9" w:rsidRPr="005515E9" w:rsidRDefault="005515E9" w:rsidP="005515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</w:t>
      </w:r>
    </w:p>
    <w:p w14:paraId="7CFA16BE" w14:textId="77777777" w:rsidR="005515E9" w:rsidRPr="005515E9" w:rsidRDefault="005515E9" w:rsidP="005515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14:paraId="2147750E" w14:textId="77777777" w:rsidR="005515E9" w:rsidRDefault="005515E9" w:rsidP="005515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коммуникативной, языковой и лингвистической (языковедческой), 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14:paraId="4D6261A4" w14:textId="77777777" w:rsidR="00021867" w:rsidRPr="005515E9" w:rsidRDefault="00021867" w:rsidP="000218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8BC53" w14:textId="77777777" w:rsidR="00021867" w:rsidRDefault="00021867" w:rsidP="005515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6D9DA2" w14:textId="77777777" w:rsidR="00021867" w:rsidRDefault="00021867" w:rsidP="000218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предмета.</w:t>
      </w:r>
    </w:p>
    <w:p w14:paraId="474535C1" w14:textId="77777777" w:rsidR="00BC7C40" w:rsidRDefault="00BC7C40" w:rsidP="00BC7C40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2C0827" w14:textId="77777777" w:rsidR="00BC7C40" w:rsidRPr="00BC7C40" w:rsidRDefault="00BC7C40" w:rsidP="00BC7C4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C7C40">
        <w:rPr>
          <w:rFonts w:ascii="Times New Roman" w:eastAsia="Times New Roman" w:hAnsi="Times New Roman" w:cs="Times New Roman"/>
          <w:sz w:val="24"/>
          <w:szCs w:val="24"/>
        </w:rPr>
        <w:t xml:space="preserve">В 2021-22 учебном году ГБОУ НАО  «СШ им. В.Л. </w:t>
      </w:r>
      <w:proofErr w:type="spellStart"/>
      <w:r w:rsidRPr="00BC7C40">
        <w:rPr>
          <w:rFonts w:ascii="Times New Roman" w:eastAsia="Times New Roman" w:hAnsi="Times New Roman" w:cs="Times New Roman"/>
          <w:sz w:val="24"/>
          <w:szCs w:val="24"/>
        </w:rPr>
        <w:t>Аншукова</w:t>
      </w:r>
      <w:proofErr w:type="spellEnd"/>
      <w:r w:rsidRPr="00BC7C40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BC7C40">
        <w:rPr>
          <w:rFonts w:ascii="Times New Roman" w:eastAsia="Times New Roman" w:hAnsi="Times New Roman" w:cs="Times New Roman"/>
          <w:sz w:val="24"/>
          <w:szCs w:val="24"/>
        </w:rPr>
        <w:t>Великовисочное</w:t>
      </w:r>
      <w:proofErr w:type="spellEnd"/>
      <w:r w:rsidRPr="00BC7C40">
        <w:rPr>
          <w:rFonts w:ascii="Times New Roman" w:eastAsia="Times New Roman" w:hAnsi="Times New Roman" w:cs="Times New Roman"/>
          <w:sz w:val="24"/>
          <w:szCs w:val="24"/>
        </w:rPr>
        <w:t xml:space="preserve">» работает по образовательной программе </w:t>
      </w:r>
      <w:r w:rsidRPr="00BC7C40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общего </w:t>
      </w:r>
      <w:r w:rsidRPr="00BC7C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(10-11 классы) по ФГОС ООО, который предусматривает изучение предмета «Литература»  в 10 классе в количестве 102 часов за год, т.е. 3 часа в неделю. Предметная область «Родной язык и родная литература» на уровне среднего общего образования реализуется в 10-11 классах через изучение учебных предметов «Родной язык» (0,5 часа) и «Родная литература» (0,5 часа). Рабочая программа по «Родной литературе (русской)»   в 10 классе модифицирована по количеству часов, то есть </w:t>
      </w:r>
      <w:r w:rsidRPr="00BC7C40">
        <w:rPr>
          <w:rFonts w:ascii="Times New Roman" w:eastAsia="Times New Roman" w:hAnsi="Times New Roman" w:cs="Times New Roman"/>
          <w:b/>
          <w:sz w:val="24"/>
          <w:szCs w:val="24"/>
        </w:rPr>
        <w:t>17 часов в год</w:t>
      </w:r>
      <w:r w:rsidRPr="00BC7C40">
        <w:rPr>
          <w:rFonts w:ascii="Times New Roman" w:eastAsia="Times New Roman" w:hAnsi="Times New Roman" w:cs="Times New Roman"/>
          <w:sz w:val="24"/>
          <w:szCs w:val="24"/>
        </w:rPr>
        <w:t xml:space="preserve"> (0,5 часа в неделю – 34 учебных недели).</w:t>
      </w:r>
    </w:p>
    <w:p w14:paraId="45418E3E" w14:textId="77777777" w:rsidR="00BC7C40" w:rsidRDefault="00BC7C40" w:rsidP="00BC7C40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AC4B3" w14:textId="77777777" w:rsidR="00021867" w:rsidRDefault="00021867" w:rsidP="00021867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59019B" w14:textId="77777777" w:rsidR="005515E9" w:rsidRPr="00021867" w:rsidRDefault="005515E9" w:rsidP="000218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 освоения учебного предмета:</w:t>
      </w:r>
    </w:p>
    <w:p w14:paraId="729F9DCD" w14:textId="77777777" w:rsidR="00021867" w:rsidRPr="00021867" w:rsidRDefault="00021867" w:rsidP="00021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75C37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70D8D87D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9F6240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2D0FAB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62DD2C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46FB256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2BD60754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14:paraId="4CE3FC7A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6159C1CA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B6C4AA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479EF6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14:paraId="24E2BF8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29DA67D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ACEC67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9A002B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A95179E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44B8133E" w14:textId="77777777" w:rsidR="005515E9" w:rsidRPr="005515E9" w:rsidRDefault="005515E9" w:rsidP="005515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64C6FB5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40A49C22" w14:textId="77777777" w:rsidR="005515E9" w:rsidRPr="005515E9" w:rsidRDefault="005515E9" w:rsidP="005515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06069D4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46CD110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412F7A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6B3D82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5C77134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F2B417D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97C492E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50102B5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14:paraId="175BD3AB" w14:textId="77777777" w:rsidR="005515E9" w:rsidRPr="005515E9" w:rsidRDefault="005515E9" w:rsidP="00551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Познавательные универсальные учебные действия</w:t>
      </w:r>
    </w:p>
    <w:p w14:paraId="38D414E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3B3283D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BF973A1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BD59FC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D5EBF2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6D70CD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5313476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5A70AF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14:paraId="145C89B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1AE441" w14:textId="77777777" w:rsidR="005515E9" w:rsidRPr="005515E9" w:rsidRDefault="005515E9" w:rsidP="005515E9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14:paraId="4BB357B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3A3A14D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13DC5B5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19D68F8A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74D725B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5128E30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8995DF4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14:paraId="1EB6232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языковые средства адекватно цели общения и речевой ситуации;</w:t>
      </w:r>
    </w:p>
    <w:p w14:paraId="4C6F238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5EB39B4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2B5908CD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текста, используя знания о его структурных элементах;</w:t>
      </w:r>
    </w:p>
    <w:p w14:paraId="11B36CAE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2B5CF84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28AD5D9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1DEC1A4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05B83CDB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0803601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048A5DF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4B42F5F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 в другие виды передачи информации;</w:t>
      </w:r>
    </w:p>
    <w:p w14:paraId="62E2D18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тему, определять цель и подбирать материал для публичного выступления;</w:t>
      </w:r>
    </w:p>
    <w:p w14:paraId="328D2F3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публичной речи;</w:t>
      </w:r>
    </w:p>
    <w:p w14:paraId="6D591E8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0EF5212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и чужую речь с позиции соответствия языковым нормам;</w:t>
      </w:r>
    </w:p>
    <w:p w14:paraId="6D065FD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28978031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14:paraId="571D9D8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263254E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73F03FF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62D1DD7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2829DAB3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8B7CEE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6E8977DD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2AC8547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625D4AB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3009625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14:paraId="730EA574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13EE4B07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отзывы и рецензии на предложенный текст;</w:t>
      </w:r>
    </w:p>
    <w:p w14:paraId="37C116F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культуру чтения, говорения, аудирования и письма;</w:t>
      </w:r>
    </w:p>
    <w:p w14:paraId="059C0B1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E62D5D0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40B15F95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речевой самоконтроль;</w:t>
      </w:r>
    </w:p>
    <w:p w14:paraId="6FACBADB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50895AB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4069314F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1E958AF4" w14:textId="77777777" w:rsidR="00021867" w:rsidRDefault="00021867" w:rsidP="00551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0071A7" w14:textId="77777777" w:rsidR="005515E9" w:rsidRPr="00021867" w:rsidRDefault="005515E9" w:rsidP="002A503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предмета:</w:t>
      </w:r>
    </w:p>
    <w:p w14:paraId="2E150AA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14:paraId="7846939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словесность. Слово – не только единица языка, но и сам язык, способность человека выражать словесно мысли и чувства, охватывая все многообразие материальной и духовной жизни. «Слово есть воссоздание внутри себя мира». Словесность – дар слова, способность выражать мысли словами. Словесность – все, что составлено, создано из слов, все словесные произведения какого-либо народа, словесное творчество, словесное искусство. Словесность народная (устное народное творчество) и словесность книжная (литература). Словесность – словесные науки, «все, что относится к изучению здравого сужденья, правильного и изящного выражения». Словесность и филология. Словесные науки – основа филологии, изучающей историю и сущность духовной культуры народа через анализ текстов – произведений словесности.</w:t>
      </w:r>
    </w:p>
    <w:p w14:paraId="4698E969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словесности. Русский язык и разновидности его употребления.</w:t>
      </w:r>
    </w:p>
    <w:p w14:paraId="733F4E2A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А.С.Пушкин о славяно-русском языке как материале словесности. Строй и употребление языка. «Грамматическое» и «стилистическое» изучение языка. Соотносительность (вариативность) средств и способов языкового выражения. Стиль. Стиль в 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общеискусствоведческом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плане. Стиль как категория словесности.</w:t>
      </w:r>
    </w:p>
    <w:p w14:paraId="5EA6861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язык и литературный язык.</w:t>
      </w:r>
    </w:p>
    <w:p w14:paraId="3573CCE5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взаимосвязь и различия. Разновидности разговорного языка: территориальный диалект, социально-профессиональный диалект, жаргон, арго, просторечие, «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полудиалект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«общий» разговорный язык. Разновидности литературного языка: официально-деловой, научный и публицистический стили, язык художественной литературы («художественный стиль»).</w:t>
      </w:r>
    </w:p>
    <w:p w14:paraId="3688362C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Стилистические возможности языковых средств.</w:t>
      </w:r>
    </w:p>
    <w:p w14:paraId="22930CAE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Профессиональные слова. Жаргонные слова. Заимствованные слова. «Макаронический язык». Эмоционально окрашенные слова. «Поэтическая лексика». Прямое и переносное значения слов. Фразеология. Крылатые слова. Их источники: античная мифология, античные авторы, Ветхий и Новый Завет, произведения русских и зарубежных писателей. Важность знания источников и подлинного значения крылатых слов для правильного понимания произведений словесности. 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 Синтаксис. Типы предложений, их </w:t>
      </w: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подчинение. Порядок слов – «главная сокровищница синтаксической синонимики русского языка».</w:t>
      </w:r>
    </w:p>
    <w:p w14:paraId="7E5A28C1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качества словесного выражения.</w:t>
      </w:r>
    </w:p>
    <w:p w14:paraId="63DA6122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устное и письменное. Различие понятий устный и разговорный, письменный и книжный (литературный). Выражение диалогическое и монологическое. Выражение прозаическое и стихотворное. Различие понятий стихотворный и поэтический. Повествование, описание и рассуждение как типичные виды словесного выражения. Особенности их строения. Жанры, в которых выступают повествование, описание и рассуждение. Общие требования ко всем видам словесного выражения: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эти качества. Уместность того или иного способа словесного выражения.</w:t>
      </w:r>
    </w:p>
    <w:p w14:paraId="4BCD3A48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художественной изобразительности.</w:t>
      </w:r>
    </w:p>
    <w:p w14:paraId="1B41A956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Изобразительность слова в его прямом значении (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автология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переносном значении (</w:t>
      </w:r>
      <w:proofErr w:type="spellStart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металогия</w:t>
      </w:r>
      <w:proofErr w:type="spellEnd"/>
      <w:r w:rsidRPr="0055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Эпитет. Сравнение. Аллегория. Перифраза. Тропы: метафора, метонимия, синекдоха, олицетворение, гипербола, литота, ирония. Фигуры: анафора, антитеза, градация, оксюморон, «острые речи», параллелизм, повторение, риторическое обращение, восклицание, вопрос, умолчание, хиазм, эллипсис, эпифора. «Звуковой символизм» и звукоподражание как основа специальной звуковой организации («словесной инструментовки») произведений словесности. Основные формы «словесной инструментовки»: аллитерация, ассонанс, звуковые повторы, звукопись. «Поэтическая этимология». Каламбур. Ритм и интонация в прозе и в стихах.</w:t>
      </w:r>
    </w:p>
    <w:p w14:paraId="4109FF2A" w14:textId="77777777" w:rsidR="005515E9" w:rsidRPr="005515E9" w:rsidRDefault="005515E9" w:rsidP="0055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ECD91" w14:textId="77777777" w:rsidR="005515E9" w:rsidRPr="00021867" w:rsidRDefault="005515E9" w:rsidP="002A503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7C710F4F" w14:textId="77777777" w:rsidR="00021867" w:rsidRPr="00021867" w:rsidRDefault="00021867" w:rsidP="0002186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8616"/>
        <w:gridCol w:w="1417"/>
        <w:gridCol w:w="1134"/>
        <w:gridCol w:w="1134"/>
      </w:tblGrid>
      <w:tr w:rsidR="005515E9" w:rsidRPr="005515E9" w14:paraId="7E5D175D" w14:textId="77777777" w:rsidTr="002A5039">
        <w:trPr>
          <w:trHeight w:val="555"/>
        </w:trPr>
        <w:tc>
          <w:tcPr>
            <w:tcW w:w="848" w:type="dxa"/>
            <w:vMerge w:val="restart"/>
          </w:tcPr>
          <w:p w14:paraId="18654F86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616" w:type="dxa"/>
            <w:vMerge w:val="restart"/>
          </w:tcPr>
          <w:p w14:paraId="01A88B0B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14:paraId="39EAE3C9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31781B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D959D6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7C5818CB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268" w:type="dxa"/>
            <w:gridSpan w:val="2"/>
            <w:vAlign w:val="center"/>
          </w:tcPr>
          <w:p w14:paraId="5ABC2179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515E9" w:rsidRPr="005515E9" w14:paraId="155D01ED" w14:textId="77777777" w:rsidTr="002A5039">
        <w:trPr>
          <w:trHeight w:val="555"/>
        </w:trPr>
        <w:tc>
          <w:tcPr>
            <w:tcW w:w="848" w:type="dxa"/>
            <w:vMerge/>
          </w:tcPr>
          <w:p w14:paraId="54564704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6" w:type="dxa"/>
            <w:vMerge/>
          </w:tcPr>
          <w:p w14:paraId="0CEF4497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270A0E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EB99394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05F5C18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515E9" w:rsidRPr="005515E9" w14:paraId="51B82425" w14:textId="77777777" w:rsidTr="002A5039">
        <w:trPr>
          <w:trHeight w:val="412"/>
        </w:trPr>
        <w:tc>
          <w:tcPr>
            <w:tcW w:w="848" w:type="dxa"/>
            <w:vMerge/>
          </w:tcPr>
          <w:p w14:paraId="2C1FA8A8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6" w:type="dxa"/>
          </w:tcPr>
          <w:p w14:paraId="5595FA6A" w14:textId="77777777" w:rsidR="005515E9" w:rsidRPr="005515E9" w:rsidRDefault="005515E9" w:rsidP="005515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495FD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2BEAF0D0" w14:textId="77777777" w:rsidR="005515E9" w:rsidRPr="00E073B5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53699" w14:textId="77777777" w:rsidR="00E073B5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01AC8006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3229658F" w14:textId="77777777" w:rsidTr="002A5039">
        <w:tc>
          <w:tcPr>
            <w:tcW w:w="848" w:type="dxa"/>
          </w:tcPr>
          <w:p w14:paraId="204F819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14:paraId="252BB97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и словесность</w:t>
            </w:r>
          </w:p>
        </w:tc>
        <w:tc>
          <w:tcPr>
            <w:tcW w:w="1417" w:type="dxa"/>
          </w:tcPr>
          <w:p w14:paraId="19775091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  <w:vMerge/>
          </w:tcPr>
          <w:p w14:paraId="115A9CF3" w14:textId="77777777" w:rsidR="005515E9" w:rsidRPr="00E073B5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43DAA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6AB19243" w14:textId="77777777" w:rsidTr="002A5039">
        <w:tc>
          <w:tcPr>
            <w:tcW w:w="848" w:type="dxa"/>
          </w:tcPr>
          <w:p w14:paraId="7929EDB2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14:paraId="5890C232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Словесные науки</w:t>
            </w:r>
          </w:p>
        </w:tc>
        <w:tc>
          <w:tcPr>
            <w:tcW w:w="1417" w:type="dxa"/>
          </w:tcPr>
          <w:p w14:paraId="4476CDC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1CC24948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17 с</w:t>
            </w:r>
          </w:p>
        </w:tc>
        <w:tc>
          <w:tcPr>
            <w:tcW w:w="1134" w:type="dxa"/>
          </w:tcPr>
          <w:p w14:paraId="648202C8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1089BC8B" w14:textId="77777777" w:rsidTr="002A5039">
        <w:tc>
          <w:tcPr>
            <w:tcW w:w="848" w:type="dxa"/>
          </w:tcPr>
          <w:p w14:paraId="39450BD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14:paraId="28E4792C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Строй и употребление языка</w:t>
            </w:r>
          </w:p>
        </w:tc>
        <w:tc>
          <w:tcPr>
            <w:tcW w:w="1417" w:type="dxa"/>
          </w:tcPr>
          <w:p w14:paraId="600951B1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608FE2CB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 о.</w:t>
            </w:r>
          </w:p>
        </w:tc>
        <w:tc>
          <w:tcPr>
            <w:tcW w:w="1134" w:type="dxa"/>
          </w:tcPr>
          <w:p w14:paraId="0AFC6A61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2BF493A4" w14:textId="77777777" w:rsidTr="002A5039">
        <w:tc>
          <w:tcPr>
            <w:tcW w:w="848" w:type="dxa"/>
          </w:tcPr>
          <w:p w14:paraId="0F12E7E8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14:paraId="635766BA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«Грамматическое» и «стилистическое» изучение языка</w:t>
            </w:r>
          </w:p>
        </w:tc>
        <w:tc>
          <w:tcPr>
            <w:tcW w:w="1417" w:type="dxa"/>
          </w:tcPr>
          <w:p w14:paraId="2B0CD74C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26AC3D67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15 о.</w:t>
            </w:r>
          </w:p>
        </w:tc>
        <w:tc>
          <w:tcPr>
            <w:tcW w:w="1134" w:type="dxa"/>
          </w:tcPr>
          <w:p w14:paraId="38BC5423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7D0A5FBB" w14:textId="77777777" w:rsidTr="002A5039">
        <w:tc>
          <w:tcPr>
            <w:tcW w:w="848" w:type="dxa"/>
          </w:tcPr>
          <w:p w14:paraId="60D0B4A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14:paraId="41AF1561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Разговорный и литературный язык</w:t>
            </w:r>
          </w:p>
        </w:tc>
        <w:tc>
          <w:tcPr>
            <w:tcW w:w="1417" w:type="dxa"/>
          </w:tcPr>
          <w:p w14:paraId="74D3F23E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020123B9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29 о.</w:t>
            </w:r>
          </w:p>
        </w:tc>
        <w:tc>
          <w:tcPr>
            <w:tcW w:w="1134" w:type="dxa"/>
          </w:tcPr>
          <w:p w14:paraId="00C4129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72F1E8EB" w14:textId="77777777" w:rsidTr="002A5039">
        <w:tc>
          <w:tcPr>
            <w:tcW w:w="848" w:type="dxa"/>
          </w:tcPr>
          <w:p w14:paraId="12078C3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14:paraId="469A76B0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Разновидности разговорного языка</w:t>
            </w:r>
          </w:p>
        </w:tc>
        <w:tc>
          <w:tcPr>
            <w:tcW w:w="1417" w:type="dxa"/>
          </w:tcPr>
          <w:p w14:paraId="2EC828F0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4FD74159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19 н.</w:t>
            </w:r>
          </w:p>
        </w:tc>
        <w:tc>
          <w:tcPr>
            <w:tcW w:w="1134" w:type="dxa"/>
          </w:tcPr>
          <w:p w14:paraId="0FF2DC16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115B01B7" w14:textId="77777777" w:rsidTr="002A5039">
        <w:tc>
          <w:tcPr>
            <w:tcW w:w="848" w:type="dxa"/>
          </w:tcPr>
          <w:p w14:paraId="458170A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14:paraId="11CBF5D0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Разновидности литературного языка</w:t>
            </w:r>
          </w:p>
        </w:tc>
        <w:tc>
          <w:tcPr>
            <w:tcW w:w="1417" w:type="dxa"/>
          </w:tcPr>
          <w:p w14:paraId="58A1EE0C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5736391F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3 д.</w:t>
            </w:r>
          </w:p>
        </w:tc>
        <w:tc>
          <w:tcPr>
            <w:tcW w:w="1134" w:type="dxa"/>
          </w:tcPr>
          <w:p w14:paraId="563A3047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173DC08E" w14:textId="77777777" w:rsidTr="002A5039">
        <w:tc>
          <w:tcPr>
            <w:tcW w:w="848" w:type="dxa"/>
          </w:tcPr>
          <w:p w14:paraId="6B5D8EDD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14:paraId="7F3E95C3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417" w:type="dxa"/>
          </w:tcPr>
          <w:p w14:paraId="1F04662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06D0D4CC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17 д.</w:t>
            </w:r>
          </w:p>
        </w:tc>
        <w:tc>
          <w:tcPr>
            <w:tcW w:w="1134" w:type="dxa"/>
          </w:tcPr>
          <w:p w14:paraId="148040AC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0BE4FEBD" w14:textId="77777777" w:rsidTr="002A5039">
        <w:tc>
          <w:tcPr>
            <w:tcW w:w="848" w:type="dxa"/>
          </w:tcPr>
          <w:p w14:paraId="3710D8A9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14:paraId="1C549367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Омонимы. Синонимы. Антонимы. Паронимы</w:t>
            </w:r>
          </w:p>
        </w:tc>
        <w:tc>
          <w:tcPr>
            <w:tcW w:w="1417" w:type="dxa"/>
          </w:tcPr>
          <w:p w14:paraId="73A79F3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00952302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14 я.</w:t>
            </w:r>
          </w:p>
        </w:tc>
        <w:tc>
          <w:tcPr>
            <w:tcW w:w="1134" w:type="dxa"/>
          </w:tcPr>
          <w:p w14:paraId="746CC596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2F893BF2" w14:textId="77777777" w:rsidTr="002A5039">
        <w:tc>
          <w:tcPr>
            <w:tcW w:w="848" w:type="dxa"/>
          </w:tcPr>
          <w:p w14:paraId="6B0D3F3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14:paraId="764042A1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Архаизмы. Историзмы. Неологизмы</w:t>
            </w:r>
          </w:p>
        </w:tc>
        <w:tc>
          <w:tcPr>
            <w:tcW w:w="1417" w:type="dxa"/>
          </w:tcPr>
          <w:p w14:paraId="1A490650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7E83ED38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28 я</w:t>
            </w:r>
          </w:p>
        </w:tc>
        <w:tc>
          <w:tcPr>
            <w:tcW w:w="1134" w:type="dxa"/>
          </w:tcPr>
          <w:p w14:paraId="26308C7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740199E5" w14:textId="77777777" w:rsidTr="002A5039">
        <w:tc>
          <w:tcPr>
            <w:tcW w:w="848" w:type="dxa"/>
          </w:tcPr>
          <w:p w14:paraId="3ECD8BC8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14:paraId="6E783B77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Фразеология. Крылатые слова</w:t>
            </w:r>
          </w:p>
        </w:tc>
        <w:tc>
          <w:tcPr>
            <w:tcW w:w="1417" w:type="dxa"/>
          </w:tcPr>
          <w:p w14:paraId="158E2CD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0A5AB0BD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11 ф.</w:t>
            </w:r>
          </w:p>
        </w:tc>
        <w:tc>
          <w:tcPr>
            <w:tcW w:w="1134" w:type="dxa"/>
          </w:tcPr>
          <w:p w14:paraId="543AEF77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0C1A1D11" w14:textId="77777777" w:rsidTr="002A5039">
        <w:tc>
          <w:tcPr>
            <w:tcW w:w="848" w:type="dxa"/>
          </w:tcPr>
          <w:p w14:paraId="7C79D51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16" w:type="dxa"/>
          </w:tcPr>
          <w:p w14:paraId="68F0803C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Формы и качества словесного выражения</w:t>
            </w:r>
          </w:p>
        </w:tc>
        <w:tc>
          <w:tcPr>
            <w:tcW w:w="1417" w:type="dxa"/>
          </w:tcPr>
          <w:p w14:paraId="6D747681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27F3249B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25 ф.</w:t>
            </w:r>
          </w:p>
        </w:tc>
        <w:tc>
          <w:tcPr>
            <w:tcW w:w="1134" w:type="dxa"/>
          </w:tcPr>
          <w:p w14:paraId="35D01DF5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491914B9" w14:textId="77777777" w:rsidTr="002A5039">
        <w:tc>
          <w:tcPr>
            <w:tcW w:w="848" w:type="dxa"/>
          </w:tcPr>
          <w:p w14:paraId="60D9DF94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6" w:type="dxa"/>
          </w:tcPr>
          <w:p w14:paraId="216318C5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Жанры, в которых выступает повествование, описание, рассуждение</w:t>
            </w:r>
          </w:p>
        </w:tc>
        <w:tc>
          <w:tcPr>
            <w:tcW w:w="1417" w:type="dxa"/>
          </w:tcPr>
          <w:p w14:paraId="71B9F589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060D7CEA" w14:textId="77777777" w:rsidR="005515E9" w:rsidRPr="00E073B5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11 м.</w:t>
            </w:r>
          </w:p>
        </w:tc>
        <w:tc>
          <w:tcPr>
            <w:tcW w:w="1134" w:type="dxa"/>
          </w:tcPr>
          <w:p w14:paraId="4E7DBF1A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5DFF4CD0" w14:textId="77777777" w:rsidTr="002A5039">
        <w:tc>
          <w:tcPr>
            <w:tcW w:w="848" w:type="dxa"/>
          </w:tcPr>
          <w:p w14:paraId="623CD399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616" w:type="dxa"/>
          </w:tcPr>
          <w:p w14:paraId="528E7EFB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417" w:type="dxa"/>
          </w:tcPr>
          <w:p w14:paraId="3FAA3A53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14:paraId="008C6583" w14:textId="77777777" w:rsidR="005515E9" w:rsidRDefault="00E073B5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>1 апр.</w:t>
            </w:r>
          </w:p>
          <w:p w14:paraId="251F0086" w14:textId="77777777" w:rsidR="002A5039" w:rsidRPr="00E073B5" w:rsidRDefault="002A503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апр.</w:t>
            </w:r>
          </w:p>
        </w:tc>
        <w:tc>
          <w:tcPr>
            <w:tcW w:w="1134" w:type="dxa"/>
          </w:tcPr>
          <w:p w14:paraId="3163D56C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5F131850" w14:textId="77777777" w:rsidTr="002A5039">
        <w:tc>
          <w:tcPr>
            <w:tcW w:w="848" w:type="dxa"/>
          </w:tcPr>
          <w:p w14:paraId="2632AF14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6" w:type="dxa"/>
          </w:tcPr>
          <w:p w14:paraId="01735674" w14:textId="77777777" w:rsidR="005515E9" w:rsidRPr="005515E9" w:rsidRDefault="005515E9" w:rsidP="005515E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 контрольная работа по курсу за 10 класс</w:t>
            </w:r>
          </w:p>
        </w:tc>
        <w:tc>
          <w:tcPr>
            <w:tcW w:w="1417" w:type="dxa"/>
          </w:tcPr>
          <w:p w14:paraId="40C85EDB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61EBD2AC" w14:textId="77777777" w:rsidR="005515E9" w:rsidRPr="00E073B5" w:rsidRDefault="002A503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E073B5" w:rsidRPr="00E07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1134" w:type="dxa"/>
          </w:tcPr>
          <w:p w14:paraId="2EFDF0FE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5E9" w:rsidRPr="005515E9" w14:paraId="20537193" w14:textId="77777777" w:rsidTr="002A5039">
        <w:tc>
          <w:tcPr>
            <w:tcW w:w="848" w:type="dxa"/>
          </w:tcPr>
          <w:p w14:paraId="7A989F4F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6" w:type="dxa"/>
          </w:tcPr>
          <w:p w14:paraId="4C248944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14:paraId="30B2E160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E9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14:paraId="597CFA63" w14:textId="77777777" w:rsidR="005515E9" w:rsidRPr="00E073B5" w:rsidRDefault="002A5039" w:rsidP="00551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14:paraId="2A9E91FD" w14:textId="77777777" w:rsidR="005515E9" w:rsidRPr="005515E9" w:rsidRDefault="005515E9" w:rsidP="005515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38E600" w14:textId="77777777" w:rsidR="005515E9" w:rsidRPr="005515E9" w:rsidRDefault="005515E9" w:rsidP="005515E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DDC606B" w14:textId="77777777" w:rsidR="005515E9" w:rsidRPr="005515E9" w:rsidRDefault="005515E9" w:rsidP="005515E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A6BE195" w14:textId="77777777" w:rsidR="002D0254" w:rsidRPr="002A5039" w:rsidRDefault="002D0254" w:rsidP="002A5039">
      <w:pPr>
        <w:pStyle w:val="a4"/>
        <w:numPr>
          <w:ilvl w:val="0"/>
          <w:numId w:val="5"/>
        </w:num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3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57B9DC95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01699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 xml:space="preserve">1.Н.Г. </w:t>
      </w:r>
      <w:proofErr w:type="spellStart"/>
      <w:proofErr w:type="gramStart"/>
      <w:r w:rsidRPr="002D0254">
        <w:rPr>
          <w:rFonts w:ascii="Times New Roman" w:hAnsi="Times New Roman" w:cs="Times New Roman"/>
          <w:sz w:val="24"/>
          <w:szCs w:val="24"/>
        </w:rPr>
        <w:t>Гольцова,И</w:t>
      </w:r>
      <w:proofErr w:type="spellEnd"/>
      <w:r w:rsidRPr="002D02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254">
        <w:rPr>
          <w:rFonts w:ascii="Times New Roman" w:hAnsi="Times New Roman" w:cs="Times New Roman"/>
          <w:sz w:val="24"/>
          <w:szCs w:val="24"/>
        </w:rPr>
        <w:t xml:space="preserve"> В. Шамшин, М. А. </w:t>
      </w:r>
      <w:proofErr w:type="spellStart"/>
      <w:r w:rsidRPr="002D0254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2D0254">
        <w:rPr>
          <w:rFonts w:ascii="Times New Roman" w:hAnsi="Times New Roman" w:cs="Times New Roman"/>
          <w:sz w:val="24"/>
          <w:szCs w:val="24"/>
        </w:rPr>
        <w:t>. Учебник «Русский язык. 10-11 классы»      «Русское слово», Москва2009.</w:t>
      </w:r>
    </w:p>
    <w:p w14:paraId="6B7FB695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254">
        <w:rPr>
          <w:rFonts w:ascii="Times New Roman" w:hAnsi="Times New Roman" w:cs="Times New Roman"/>
          <w:sz w:val="24"/>
          <w:szCs w:val="24"/>
        </w:rPr>
        <w:t>2..Н.Г.Гольцова</w:t>
      </w:r>
      <w:proofErr w:type="gramEnd"/>
      <w:r w:rsidRPr="002D0254">
        <w:rPr>
          <w:rFonts w:ascii="Times New Roman" w:hAnsi="Times New Roman" w:cs="Times New Roman"/>
          <w:sz w:val="24"/>
          <w:szCs w:val="24"/>
        </w:rPr>
        <w:t xml:space="preserve">,М.А.Мищерина. Методическое пособие, </w:t>
      </w:r>
    </w:p>
    <w:p w14:paraId="1D8C6B84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Москва «Русское слово» 2014.</w:t>
      </w:r>
    </w:p>
    <w:p w14:paraId="2F056452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3.Т.А.Кобзева. Практикум по орфографии и пунктуации для учащихся старших классов.</w:t>
      </w:r>
    </w:p>
    <w:p w14:paraId="7CE66E8F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Москва, Издательство «Перо», 2010.</w:t>
      </w:r>
    </w:p>
    <w:p w14:paraId="2F2C5CCF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 xml:space="preserve">4. Львова С.И. и </w:t>
      </w:r>
      <w:proofErr w:type="spellStart"/>
      <w:r w:rsidRPr="002D0254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2D0254">
        <w:rPr>
          <w:rFonts w:ascii="Times New Roman" w:hAnsi="Times New Roman" w:cs="Times New Roman"/>
          <w:sz w:val="24"/>
          <w:szCs w:val="24"/>
        </w:rPr>
        <w:t xml:space="preserve"> И.П. Настольная книга учителя русского языка. 5-11 классы. </w:t>
      </w:r>
    </w:p>
    <w:p w14:paraId="53F14A96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М., 2009.</w:t>
      </w:r>
    </w:p>
    <w:p w14:paraId="6AC75114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5.Е.С. Симакова. Русский язык. Экспресс-репетитор для подготовки к ЕГЭ. Сочинение»,</w:t>
      </w:r>
    </w:p>
    <w:p w14:paraId="7B7E5E61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М: АСТ: Астрель, 2012.</w:t>
      </w:r>
    </w:p>
    <w:p w14:paraId="39F7A1A8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6.   Сенина Н.А.  Русский язык. Подготовка к ЕГЭ-2015. Книги 1-2</w:t>
      </w:r>
    </w:p>
    <w:p w14:paraId="6C016B97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Легион, 2014.</w:t>
      </w:r>
    </w:p>
    <w:p w14:paraId="0D897D97" w14:textId="77777777" w:rsidR="002D0254" w:rsidRPr="002D0254" w:rsidRDefault="002D0254" w:rsidP="002D0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 xml:space="preserve">7. Богданова Г.А.Русский язык 10-11 классы. Профильный уровень. Программа курса.  </w:t>
      </w:r>
    </w:p>
    <w:p w14:paraId="6EA3B589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ФГОС, 2013 г.</w:t>
      </w:r>
      <w:r w:rsidRPr="002D0254">
        <w:rPr>
          <w:rFonts w:ascii="Times New Roman" w:hAnsi="Times New Roman" w:cs="Times New Roman"/>
          <w:sz w:val="24"/>
          <w:szCs w:val="24"/>
        </w:rPr>
        <w:tab/>
      </w:r>
    </w:p>
    <w:p w14:paraId="19784501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>8.Егораева Г.Т. ЕГЭ. Русский язык. Задания части 2. Комментарий к основной проблеме текста. Аргументация.</w:t>
      </w:r>
    </w:p>
    <w:p w14:paraId="35FBF122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4">
        <w:rPr>
          <w:rFonts w:ascii="Times New Roman" w:hAnsi="Times New Roman" w:cs="Times New Roman"/>
          <w:sz w:val="24"/>
          <w:szCs w:val="24"/>
        </w:rPr>
        <w:t xml:space="preserve">9.Т.М. </w:t>
      </w:r>
      <w:proofErr w:type="spellStart"/>
      <w:r w:rsidRPr="002D0254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2D0254">
        <w:rPr>
          <w:rFonts w:ascii="Times New Roman" w:hAnsi="Times New Roman" w:cs="Times New Roman"/>
          <w:sz w:val="24"/>
          <w:szCs w:val="24"/>
        </w:rPr>
        <w:t>, Комплексная работа с текстом. 9-11 классы. Тетрадь-практикум. ФГОС.</w:t>
      </w:r>
    </w:p>
    <w:p w14:paraId="1D5E80EB" w14:textId="77777777" w:rsidR="002D0254" w:rsidRPr="002D0254" w:rsidRDefault="002D0254" w:rsidP="002D025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4697F" w14:textId="77777777" w:rsidR="005515E9" w:rsidRPr="002D0254" w:rsidRDefault="005515E9" w:rsidP="002D02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1AD4" w14:textId="77777777" w:rsidR="00FA6E7A" w:rsidRPr="002D0254" w:rsidRDefault="00FA6E7A" w:rsidP="002D02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6E7A" w:rsidRPr="002D0254" w:rsidSect="002A50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E5E"/>
    <w:multiLevelType w:val="hybridMultilevel"/>
    <w:tmpl w:val="53FEC5BC"/>
    <w:lvl w:ilvl="0" w:tplc="CC685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196"/>
    <w:multiLevelType w:val="multilevel"/>
    <w:tmpl w:val="EFB2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86854"/>
    <w:multiLevelType w:val="multilevel"/>
    <w:tmpl w:val="76CA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5465B"/>
    <w:multiLevelType w:val="multilevel"/>
    <w:tmpl w:val="C2D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902BE"/>
    <w:multiLevelType w:val="multilevel"/>
    <w:tmpl w:val="9EEC6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97"/>
    <w:rsid w:val="00021867"/>
    <w:rsid w:val="00051147"/>
    <w:rsid w:val="002A5039"/>
    <w:rsid w:val="002B571F"/>
    <w:rsid w:val="002C4F85"/>
    <w:rsid w:val="002D0254"/>
    <w:rsid w:val="00525AEA"/>
    <w:rsid w:val="005515E9"/>
    <w:rsid w:val="009A10F3"/>
    <w:rsid w:val="00A54D9B"/>
    <w:rsid w:val="00BC7C40"/>
    <w:rsid w:val="00C625B0"/>
    <w:rsid w:val="00CC3393"/>
    <w:rsid w:val="00CF4397"/>
    <w:rsid w:val="00DF1C43"/>
    <w:rsid w:val="00E073B5"/>
    <w:rsid w:val="00EF0C80"/>
    <w:rsid w:val="00FA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3643"/>
  <w15:docId w15:val="{F9E1E546-8D39-4142-A021-B8A0DA15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5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shcviska@yandex.ru</cp:lastModifiedBy>
  <cp:revision>2</cp:revision>
  <dcterms:created xsi:type="dcterms:W3CDTF">2021-12-13T08:03:00Z</dcterms:created>
  <dcterms:modified xsi:type="dcterms:W3CDTF">2021-12-13T08:03:00Z</dcterms:modified>
</cp:coreProperties>
</file>