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42BC" w14:textId="287EF13F" w:rsidR="00105E88" w:rsidRDefault="00105E88" w:rsidP="005E7815">
      <w:pPr>
        <w:ind w:firstLine="540"/>
        <w:contextualSpacing/>
        <w:jc w:val="center"/>
        <w:rPr>
          <w:b/>
          <w:u w:val="single"/>
        </w:rPr>
        <w:sectPr w:rsidR="00105E88" w:rsidSect="00105E8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b/>
          <w:noProof/>
          <w:u w:val="single"/>
        </w:rPr>
        <w:drawing>
          <wp:inline distT="0" distB="0" distL="0" distR="0" wp14:anchorId="62EC7B5B" wp14:editId="0DC3B838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4FC6" w14:textId="77777777" w:rsidR="008A6CAC" w:rsidRDefault="003527A5" w:rsidP="005E7815">
      <w:pPr>
        <w:ind w:firstLine="540"/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>1.Пояснительная записка</w:t>
      </w:r>
    </w:p>
    <w:p w14:paraId="58E12762" w14:textId="77777777" w:rsidR="00E31C79" w:rsidRPr="005E7815" w:rsidRDefault="00E31C79" w:rsidP="005E7815">
      <w:pPr>
        <w:ind w:firstLine="540"/>
        <w:contextualSpacing/>
        <w:jc w:val="center"/>
        <w:rPr>
          <w:b/>
          <w:u w:val="single"/>
        </w:rPr>
      </w:pPr>
    </w:p>
    <w:p w14:paraId="50B0CD3E" w14:textId="77777777" w:rsidR="00E31C79" w:rsidRPr="001A121D" w:rsidRDefault="00E31C79" w:rsidP="00E31C79">
      <w:pPr>
        <w:shd w:val="clear" w:color="auto" w:fill="FFFFFF"/>
        <w:ind w:firstLine="708"/>
        <w:jc w:val="both"/>
        <w:rPr>
          <w:color w:val="000000"/>
        </w:rPr>
      </w:pPr>
      <w:r w:rsidRPr="005E7815">
        <w:t>Положения о разработке структуры и утверждении рабочей программы</w:t>
      </w:r>
      <w:r w:rsidRPr="005E7815">
        <w:rPr>
          <w:color w:val="000000"/>
        </w:rPr>
        <w:t xml:space="preserve"> Рабочая программа предмета «Развитие речи» для 3класса разработана на основе требований ФГОС, в соответствии с «Примерными программами», Концепции духовно-нравственного развития и воспитания, «Планируемыми результатами начального образования» и авторскими рабочими программами В. Г. Горецкого, В. А Кирюшкина, А. Ф. Шанько «Обучение грамоте» и В. П. Ка</w:t>
      </w:r>
      <w:r w:rsidR="001A121D">
        <w:rPr>
          <w:color w:val="000000"/>
        </w:rPr>
        <w:t xml:space="preserve">накиной «Русский язык» 2011г. </w:t>
      </w:r>
    </w:p>
    <w:p w14:paraId="29BE99EB" w14:textId="77777777" w:rsidR="00E31C79" w:rsidRPr="005E7815" w:rsidRDefault="00E31C79" w:rsidP="00E31C79">
      <w:pPr>
        <w:shd w:val="clear" w:color="auto" w:fill="FFFFFF"/>
        <w:jc w:val="both"/>
        <w:rPr>
          <w:color w:val="000000"/>
        </w:rPr>
      </w:pPr>
      <w:r w:rsidRPr="005E7815">
        <w:rPr>
          <w:b/>
          <w:bCs/>
          <w:color w:val="000000"/>
        </w:rPr>
        <w:t>Цель программы</w:t>
      </w:r>
      <w:r w:rsidRPr="005E7815">
        <w:rPr>
          <w:color w:val="000000"/>
        </w:rPr>
        <w:t> – Формирование умений младших школьников правильно, содержательно и убедительно высказывать собственные мысли и на этой основе создание предпосылок для общего и речевого развития, реализации творческих способностей.</w:t>
      </w:r>
    </w:p>
    <w:p w14:paraId="10239069" w14:textId="77777777" w:rsidR="00E31C79" w:rsidRPr="005E7815" w:rsidRDefault="00E31C79" w:rsidP="00E31C79">
      <w:pPr>
        <w:shd w:val="clear" w:color="auto" w:fill="FFFFFF"/>
        <w:jc w:val="both"/>
        <w:rPr>
          <w:color w:val="000000"/>
        </w:rPr>
      </w:pPr>
      <w:r w:rsidRPr="005E7815">
        <w:rPr>
          <w:b/>
          <w:bCs/>
          <w:color w:val="000000"/>
        </w:rPr>
        <w:t>Задачи</w:t>
      </w:r>
    </w:p>
    <w:p w14:paraId="3F67BCEC" w14:textId="77777777" w:rsidR="00E31C79" w:rsidRPr="005E7815" w:rsidRDefault="00E31C79" w:rsidP="00E31C79">
      <w:pPr>
        <w:shd w:val="clear" w:color="auto" w:fill="FFFFFF"/>
        <w:jc w:val="both"/>
        <w:rPr>
          <w:color w:val="000000"/>
        </w:rPr>
      </w:pPr>
      <w:r w:rsidRPr="005E7815">
        <w:rPr>
          <w:color w:val="000000"/>
        </w:rPr>
        <w:t>1) формировать умения владением устной и письменной речью как средством отражения действительности и выражения отношения к ней;</w:t>
      </w:r>
    </w:p>
    <w:p w14:paraId="09C78D18" w14:textId="77777777" w:rsidR="00E31C79" w:rsidRPr="005E7815" w:rsidRDefault="00E31C79" w:rsidP="00E31C79">
      <w:pPr>
        <w:shd w:val="clear" w:color="auto" w:fill="FFFFFF"/>
        <w:jc w:val="both"/>
        <w:rPr>
          <w:color w:val="000000"/>
        </w:rPr>
      </w:pPr>
      <w:r w:rsidRPr="005E7815">
        <w:rPr>
          <w:color w:val="000000"/>
        </w:rPr>
        <w:t>2) развивать интеллектуальных способностей, эмоционально-волевых и нравственных качеств личности;</w:t>
      </w:r>
    </w:p>
    <w:p w14:paraId="477C7FA6" w14:textId="77777777" w:rsidR="00E31C79" w:rsidRPr="005E7815" w:rsidRDefault="00E31C79" w:rsidP="00E31C79">
      <w:pPr>
        <w:shd w:val="clear" w:color="auto" w:fill="FFFFFF"/>
        <w:jc w:val="both"/>
        <w:rPr>
          <w:color w:val="000000"/>
        </w:rPr>
      </w:pPr>
      <w:r w:rsidRPr="005E7815">
        <w:rPr>
          <w:color w:val="000000"/>
        </w:rPr>
        <w:t>3) формировать умения осуществлять самоконтроль за качеством устных и письменных высказываний, вносить поправки, при необходимости высказывать свое отношение к речи других.</w:t>
      </w:r>
    </w:p>
    <w:p w14:paraId="0E39EA69" w14:textId="77777777" w:rsidR="00E31C79" w:rsidRPr="005E7815" w:rsidRDefault="00E31C79" w:rsidP="001A121D">
      <w:pPr>
        <w:shd w:val="clear" w:color="auto" w:fill="FFFFFF"/>
        <w:spacing w:after="88"/>
        <w:jc w:val="both"/>
      </w:pPr>
    </w:p>
    <w:p w14:paraId="5EE26F39" w14:textId="77777777" w:rsidR="00E31C79" w:rsidRDefault="00E31C79" w:rsidP="00E31C79">
      <w:pPr>
        <w:jc w:val="both"/>
      </w:pPr>
      <w:r>
        <w:t>Срок реализации программы- 1 год</w:t>
      </w:r>
    </w:p>
    <w:p w14:paraId="2FD1B693" w14:textId="77777777" w:rsidR="00E31C79" w:rsidRPr="005E7815" w:rsidRDefault="00E31C79" w:rsidP="00E31C79">
      <w:pPr>
        <w:ind w:firstLine="540"/>
        <w:contextualSpacing/>
        <w:jc w:val="both"/>
        <w:rPr>
          <w:b/>
          <w:u w:val="single"/>
        </w:rPr>
      </w:pPr>
    </w:p>
    <w:p w14:paraId="1B55E937" w14:textId="77777777" w:rsidR="00E31C79" w:rsidRPr="005E7815" w:rsidRDefault="00E31C79" w:rsidP="00E31C79">
      <w:pPr>
        <w:ind w:firstLine="540"/>
        <w:contextualSpacing/>
        <w:jc w:val="both"/>
        <w:rPr>
          <w:b/>
          <w:u w:val="single"/>
        </w:rPr>
      </w:pPr>
    </w:p>
    <w:p w14:paraId="49E0A538" w14:textId="77777777" w:rsidR="00E31C79" w:rsidRPr="005E7815" w:rsidRDefault="00E31C79" w:rsidP="00E31C79">
      <w:pPr>
        <w:ind w:firstLine="540"/>
        <w:contextualSpacing/>
        <w:jc w:val="both"/>
        <w:rPr>
          <w:b/>
          <w:u w:val="single"/>
        </w:rPr>
      </w:pPr>
    </w:p>
    <w:p w14:paraId="4A2F1EB3" w14:textId="77777777" w:rsidR="00E31C79" w:rsidRPr="005E7815" w:rsidRDefault="00E31C79" w:rsidP="00E31C79">
      <w:pPr>
        <w:ind w:firstLine="540"/>
        <w:contextualSpacing/>
        <w:jc w:val="center"/>
        <w:rPr>
          <w:b/>
          <w:u w:val="single"/>
        </w:rPr>
      </w:pPr>
      <w:r w:rsidRPr="005E7815">
        <w:rPr>
          <w:b/>
          <w:u w:val="single"/>
        </w:rPr>
        <w:t>2. Общая характеристика учебного предмета.</w:t>
      </w:r>
    </w:p>
    <w:p w14:paraId="0CB98C34" w14:textId="77777777" w:rsidR="00E31C79" w:rsidRDefault="00E31C79" w:rsidP="00E31C79">
      <w:pPr>
        <w:ind w:firstLine="540"/>
        <w:contextualSpacing/>
        <w:jc w:val="both"/>
        <w:rPr>
          <w:b/>
          <w:u w:val="single"/>
        </w:rPr>
      </w:pPr>
    </w:p>
    <w:p w14:paraId="45444BD5" w14:textId="77777777" w:rsidR="00E31C79" w:rsidRDefault="00E31C79" w:rsidP="00E31C79">
      <w:pPr>
        <w:ind w:firstLine="567"/>
        <w:jc w:val="both"/>
      </w:pPr>
      <w:r>
        <w:t>Изучение  предмета « Развитие речи» в 3 классе направлено на развитие школьника как личности, полноценно владеющей устной и письменной речью.</w:t>
      </w:r>
    </w:p>
    <w:p w14:paraId="681DF2E8" w14:textId="77777777" w:rsidR="00E31C79" w:rsidRDefault="00E31C79" w:rsidP="00E31C79">
      <w:pPr>
        <w:ind w:firstLine="426"/>
        <w:jc w:val="both"/>
      </w:pPr>
      <w:r>
        <w:t>Познавательная цель предполагает ознакомление учащихся с основными положениями науки и языке и формирование на этой основе знаково-символического восприятия, логического мышления и воображения учащихся.</w:t>
      </w:r>
    </w:p>
    <w:p w14:paraId="5FFCA7E3" w14:textId="77777777" w:rsidR="00E31C79" w:rsidRDefault="00E31C79" w:rsidP="00E31C79">
      <w:pPr>
        <w:ind w:firstLine="426"/>
        <w:jc w:val="both"/>
      </w:pPr>
      <w:r>
        <w:t>Социокультурная цель - изучение русского языка включает формирование коммуникативной компетенции учащихся:  развитие устной и письменной речи, монологической и диалогической речи, а также навыков грамотного, безошибочного письма  как показателя общей культуры человека.  Для достижения поставленных целей изучения русского языка в начальной школе необходимо решение следующих практических задач:</w:t>
      </w:r>
    </w:p>
    <w:p w14:paraId="7AC1A819" w14:textId="77777777" w:rsidR="00E31C79" w:rsidRDefault="00E31C79" w:rsidP="00E31C79">
      <w:pPr>
        <w:ind w:firstLine="426"/>
        <w:jc w:val="both"/>
      </w:pPr>
      <w:r>
        <w:t>-развитие речи, мышления, воображения школьников, умения выбирать средства языка в соответствии с особенностями и условиями общения;</w:t>
      </w:r>
    </w:p>
    <w:p w14:paraId="725AB1DA" w14:textId="77777777" w:rsidR="00E31C79" w:rsidRDefault="00E31C79" w:rsidP="00E31C79">
      <w:pPr>
        <w:ind w:firstLine="426"/>
        <w:jc w:val="both"/>
      </w:pPr>
      <w:r>
        <w:t>-освоение первоначальных знаний о лексике, фонетике, грамматике русского языка;</w:t>
      </w:r>
    </w:p>
    <w:p w14:paraId="1C65F242" w14:textId="77777777" w:rsidR="00E31C79" w:rsidRDefault="00E31C79" w:rsidP="00E31C79">
      <w:pPr>
        <w:ind w:firstLine="426"/>
        <w:jc w:val="both"/>
      </w:pPr>
      <w:r>
        <w:t>-овладение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14:paraId="0E0B7D69" w14:textId="77777777" w:rsidR="00E31C79" w:rsidRDefault="00E31C79" w:rsidP="00E31C79">
      <w:pPr>
        <w:ind w:firstLine="426"/>
        <w:jc w:val="both"/>
      </w:pPr>
      <w:r>
        <w:lastRenderedPageBreak/>
        <w:t>-воспитание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14:paraId="69D6D7CB" w14:textId="77777777" w:rsidR="00E31C79" w:rsidRDefault="00E31C79" w:rsidP="00E31C79">
      <w:pPr>
        <w:ind w:firstLine="426"/>
        <w:jc w:val="both"/>
      </w:pPr>
      <w:r>
        <w:t>-пробуждение познавательного интереса к языку, стремления совершенствовать свою речь.</w:t>
      </w:r>
    </w:p>
    <w:p w14:paraId="72217EDA" w14:textId="77777777" w:rsidR="00E31C79" w:rsidRDefault="00E31C79" w:rsidP="00E31C79">
      <w:pPr>
        <w:ind w:firstLine="540"/>
        <w:contextualSpacing/>
        <w:jc w:val="both"/>
        <w:rPr>
          <w:b/>
          <w:u w:val="single"/>
        </w:rPr>
      </w:pPr>
    </w:p>
    <w:p w14:paraId="0A0C77EC" w14:textId="77777777" w:rsidR="00E31C79" w:rsidRPr="005E7815" w:rsidRDefault="00E31C79" w:rsidP="00E31C79">
      <w:pPr>
        <w:ind w:firstLine="540"/>
        <w:contextualSpacing/>
        <w:jc w:val="both"/>
        <w:rPr>
          <w:b/>
          <w:u w:val="single"/>
        </w:rPr>
      </w:pPr>
    </w:p>
    <w:p w14:paraId="1B613CA1" w14:textId="77777777" w:rsidR="00E31C79" w:rsidRPr="005E7815" w:rsidRDefault="00E31C79" w:rsidP="00E31C79">
      <w:pPr>
        <w:ind w:firstLine="540"/>
        <w:contextualSpacing/>
        <w:jc w:val="center"/>
        <w:rPr>
          <w:b/>
          <w:u w:val="single"/>
        </w:rPr>
      </w:pPr>
      <w:r w:rsidRPr="005E7815">
        <w:rPr>
          <w:b/>
          <w:u w:val="single"/>
        </w:rPr>
        <w:t>3.Место учебного предмета в учебном плане.</w:t>
      </w:r>
    </w:p>
    <w:p w14:paraId="7C5FA02F" w14:textId="77777777" w:rsidR="00E31C79" w:rsidRPr="005E7815" w:rsidRDefault="00E31C79" w:rsidP="00E31C79">
      <w:pPr>
        <w:shd w:val="clear" w:color="auto" w:fill="FFFFFF"/>
        <w:ind w:firstLine="708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В соответствии с образовательной программой учреждения, на основе учебного плана, расписания уроков, календаря рабочего времени на 2021– 2022 учебный год запланировано проведение </w:t>
      </w:r>
      <w:r w:rsidRPr="005E7815">
        <w:rPr>
          <w:b/>
          <w:bCs/>
          <w:color w:val="000000"/>
          <w:shd w:val="clear" w:color="auto" w:fill="FFFFFF"/>
        </w:rPr>
        <w:t>17</w:t>
      </w:r>
      <w:r w:rsidRPr="005E7815">
        <w:rPr>
          <w:color w:val="000000"/>
          <w:shd w:val="clear" w:color="auto" w:fill="FFFFFF"/>
        </w:rPr>
        <w:t> часов учебного курса «Развитие культуры речи». 1 час в 2недели</w:t>
      </w:r>
    </w:p>
    <w:p w14:paraId="7B913803" w14:textId="77777777" w:rsidR="00E31C79" w:rsidRPr="005E7815" w:rsidRDefault="00E31C79" w:rsidP="00E31C79">
      <w:pPr>
        <w:ind w:firstLine="540"/>
        <w:contextualSpacing/>
        <w:jc w:val="both"/>
        <w:rPr>
          <w:b/>
          <w:u w:val="single"/>
        </w:rPr>
      </w:pPr>
    </w:p>
    <w:p w14:paraId="0D1EBE8F" w14:textId="77777777" w:rsidR="00E31C79" w:rsidRPr="005E7815" w:rsidRDefault="00E31C79" w:rsidP="00E31C79">
      <w:pPr>
        <w:jc w:val="both"/>
        <w:rPr>
          <w:b/>
        </w:rPr>
      </w:pPr>
    </w:p>
    <w:p w14:paraId="6F8123FA" w14:textId="77777777" w:rsidR="00E31C79" w:rsidRPr="005E7815" w:rsidRDefault="00E31C79" w:rsidP="00E31C79">
      <w:pPr>
        <w:jc w:val="center"/>
        <w:rPr>
          <w:u w:val="single"/>
        </w:rPr>
      </w:pPr>
      <w:r w:rsidRPr="005E7815">
        <w:rPr>
          <w:b/>
          <w:u w:val="single"/>
        </w:rPr>
        <w:t>4.Планируемые результаты освоения учебного курса</w:t>
      </w:r>
    </w:p>
    <w:p w14:paraId="484E1838" w14:textId="77777777" w:rsidR="00E31C79" w:rsidRPr="005E7815" w:rsidRDefault="00E31C79" w:rsidP="00E31C79">
      <w:pPr>
        <w:pStyle w:val="a5"/>
        <w:jc w:val="both"/>
      </w:pPr>
      <w:r w:rsidRPr="005E7815">
        <w:rPr>
          <w:rStyle w:val="a4"/>
        </w:rPr>
        <w:t>Личностные  результаты</w:t>
      </w:r>
    </w:p>
    <w:p w14:paraId="7703F37B" w14:textId="77777777" w:rsidR="00E31C79" w:rsidRPr="005E7815" w:rsidRDefault="00E31C79" w:rsidP="00E31C79">
      <w:pPr>
        <w:pStyle w:val="a5"/>
        <w:jc w:val="both"/>
      </w:pPr>
      <w:r w:rsidRPr="005E7815">
        <w:t> </w:t>
      </w:r>
      <w:r w:rsidRPr="005E7815">
        <w:rPr>
          <w:b/>
        </w:rPr>
        <w:t>У</w:t>
      </w:r>
      <w:r w:rsidRPr="005E7815">
        <w:rPr>
          <w:rStyle w:val="a4"/>
        </w:rPr>
        <w:t xml:space="preserve"> ребенка будут сформированы:</w:t>
      </w:r>
    </w:p>
    <w:p w14:paraId="6DA0BF66" w14:textId="77777777" w:rsidR="00E31C79" w:rsidRPr="005E7815" w:rsidRDefault="00E31C79" w:rsidP="00DC0CC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E7815">
        <w:t xml:space="preserve">внутренняя позиция школьника на уровне положительного отношения к языку; </w:t>
      </w:r>
    </w:p>
    <w:p w14:paraId="4ADBA6DD" w14:textId="77777777" w:rsidR="00E31C79" w:rsidRPr="005E7815" w:rsidRDefault="00E31C79" w:rsidP="00DC0CC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E7815">
        <w:t xml:space="preserve">мотивация обращения к справочной и энциклопедической литературе как источнику получения информации; </w:t>
      </w:r>
    </w:p>
    <w:p w14:paraId="679D3B08" w14:textId="77777777" w:rsidR="00E31C79" w:rsidRPr="005E7815" w:rsidRDefault="00E31C79" w:rsidP="00DC0CC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E7815">
        <w:t xml:space="preserve">первоначальные представления о нравственных понятиях («поступок», «честность», «верность слову»), отраженных в литературных произведениях; </w:t>
      </w:r>
    </w:p>
    <w:p w14:paraId="15EE9E71" w14:textId="77777777" w:rsidR="00E31C79" w:rsidRPr="005E7815" w:rsidRDefault="00E31C79" w:rsidP="00DC0CC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E7815">
        <w:t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14:paraId="7E41042D" w14:textId="77777777" w:rsidR="00E31C79" w:rsidRPr="005E7815" w:rsidRDefault="00E31C79" w:rsidP="00DC0CC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E7815">
        <w:t>способность к самооценке своей работы  на основе самостоятельно выбранных критериев или образца.</w:t>
      </w:r>
    </w:p>
    <w:p w14:paraId="1F4A3C38" w14:textId="77777777" w:rsidR="00E31C79" w:rsidRPr="005E7815" w:rsidRDefault="00E31C79" w:rsidP="00E31C79">
      <w:pPr>
        <w:pStyle w:val="a5"/>
        <w:jc w:val="both"/>
      </w:pPr>
      <w:r w:rsidRPr="005E7815">
        <w:rPr>
          <w:rStyle w:val="a4"/>
        </w:rPr>
        <w:t>Метапредметные  результаты</w:t>
      </w:r>
    </w:p>
    <w:p w14:paraId="7DF4EC35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>Регулятивные универсальные учебные действия</w:t>
      </w:r>
    </w:p>
    <w:p w14:paraId="3816B27A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>Ученик научится;</w:t>
      </w:r>
    </w:p>
    <w:p w14:paraId="59C9CAA9" w14:textId="77777777" w:rsidR="00E31C79" w:rsidRPr="005E7815" w:rsidRDefault="00E31C79" w:rsidP="00DC0CC9">
      <w:pPr>
        <w:pStyle w:val="a5"/>
        <w:numPr>
          <w:ilvl w:val="0"/>
          <w:numId w:val="1"/>
        </w:numPr>
        <w:jc w:val="both"/>
      </w:pPr>
      <w:r w:rsidRPr="005E7815">
        <w:t>самостоятельно формулировать тему и цели урока; систему  вопросов, рассматриваемую на уроке;</w:t>
      </w:r>
    </w:p>
    <w:p w14:paraId="2D709528" w14:textId="77777777" w:rsidR="00E31C79" w:rsidRPr="005E7815" w:rsidRDefault="00E31C79" w:rsidP="00DC0C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E7815">
        <w:t>составлять  возможный план решения  вопросов  совместно с учителем;</w:t>
      </w:r>
    </w:p>
    <w:p w14:paraId="5316D840" w14:textId="77777777" w:rsidR="00E31C79" w:rsidRPr="005E7815" w:rsidRDefault="00E31C79" w:rsidP="00DC0C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E7815">
        <w:t xml:space="preserve">учитывать правило в планировании и контроля решения; </w:t>
      </w:r>
    </w:p>
    <w:p w14:paraId="2E72FC59" w14:textId="77777777" w:rsidR="00E31C79" w:rsidRPr="005E7815" w:rsidRDefault="00E31C79" w:rsidP="00DC0C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E7815">
        <w:lastRenderedPageBreak/>
        <w:t> работать   в соответствии с заявленным планом;</w:t>
      </w:r>
    </w:p>
    <w:p w14:paraId="0C47A7CB" w14:textId="77777777" w:rsidR="00E31C79" w:rsidRPr="005E7815" w:rsidRDefault="00E31C79" w:rsidP="00DC0C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E7815">
        <w:t xml:space="preserve"> корректировать свою деятельность в соответствии с возможно допущенными ошибками;</w:t>
      </w:r>
    </w:p>
    <w:p w14:paraId="33FCD8D5" w14:textId="77777777" w:rsidR="00E31C79" w:rsidRPr="005E7815" w:rsidRDefault="00E31C79" w:rsidP="00DC0CC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E7815">
        <w:t xml:space="preserve">в диалоге с учителем вырабатывать критерии оценки и определять степень успешности выполнения задания. </w:t>
      </w:r>
    </w:p>
    <w:p w14:paraId="0617452A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>Ученик получит возможность научиться:</w:t>
      </w:r>
    </w:p>
    <w:p w14:paraId="45C5114F" w14:textId="77777777" w:rsidR="00E31C79" w:rsidRPr="005E7815" w:rsidRDefault="00E31C79" w:rsidP="00DC0CC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>учитывать выделенные ориентиры действия в новом учебном материале в сотрудничестве с учителем;</w:t>
      </w:r>
    </w:p>
    <w:p w14:paraId="3435CE41" w14:textId="77777777" w:rsidR="00E31C79" w:rsidRPr="005E7815" w:rsidRDefault="00E31C79" w:rsidP="00DC0CC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14:paraId="0F366331" w14:textId="77777777" w:rsidR="00E31C79" w:rsidRPr="005E7815" w:rsidRDefault="00E31C79" w:rsidP="00DC0CC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>осуществлять итоговый и пошаговый контроль по результату;</w:t>
      </w:r>
    </w:p>
    <w:p w14:paraId="3487FE88" w14:textId="77777777" w:rsidR="00E31C79" w:rsidRPr="005E7815" w:rsidRDefault="00E31C79" w:rsidP="00DC0CC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>оценивать правильность выполнения действия на уровне адекватной ретроспективной оценки;</w:t>
      </w:r>
    </w:p>
    <w:p w14:paraId="603C75EE" w14:textId="77777777" w:rsidR="00E31C79" w:rsidRPr="005E7815" w:rsidRDefault="00E31C79" w:rsidP="00DC0CC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>выполнять учебные действия  в материализованной, громкоречевой и умственной форме.</w:t>
      </w:r>
    </w:p>
    <w:p w14:paraId="0A851317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 xml:space="preserve">Познавательные универсальные учебные действия </w:t>
      </w:r>
    </w:p>
    <w:p w14:paraId="2E3A14DA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>Ученик научится;</w:t>
      </w:r>
    </w:p>
    <w:p w14:paraId="053EAB37" w14:textId="77777777" w:rsidR="00E31C79" w:rsidRPr="005E7815" w:rsidRDefault="00E31C79" w:rsidP="00DC0CC9">
      <w:pPr>
        <w:pStyle w:val="a5"/>
        <w:numPr>
          <w:ilvl w:val="0"/>
          <w:numId w:val="2"/>
        </w:numPr>
        <w:jc w:val="both"/>
      </w:pPr>
      <w:r w:rsidRPr="005E7815">
        <w:t xml:space="preserve">осуществлять поиск необходимой информации для выполнения учебных заданий с использованием учебной и справочной литературы; </w:t>
      </w:r>
    </w:p>
    <w:p w14:paraId="503B236A" w14:textId="77777777" w:rsidR="00E31C79" w:rsidRPr="005E7815" w:rsidRDefault="00E31C79" w:rsidP="00DC0CC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E7815">
        <w:t xml:space="preserve">устанавливать причинно-следственные связи в тексте; создавать высказывание (пересказ); собственное высказывание по аналогии; </w:t>
      </w:r>
    </w:p>
    <w:p w14:paraId="07CA6976" w14:textId="77777777" w:rsidR="00E31C79" w:rsidRPr="005E7815" w:rsidRDefault="00E31C79" w:rsidP="00DC0CC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E7815">
        <w:t xml:space="preserve">проводить сравнение и классификацию по заданным критериям; </w:t>
      </w:r>
    </w:p>
    <w:p w14:paraId="7B3C8012" w14:textId="77777777" w:rsidR="00E31C79" w:rsidRPr="005E7815" w:rsidRDefault="00E31C79" w:rsidP="00DC0CC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E7815">
        <w:t xml:space="preserve"> находить необходимые слова в тексте; на основе опорных слов составлять  текст; </w:t>
      </w:r>
    </w:p>
    <w:p w14:paraId="5B0A392F" w14:textId="77777777" w:rsidR="00E31C79" w:rsidRPr="005E7815" w:rsidRDefault="00E31C79" w:rsidP="00DC0CC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5E7815"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14:paraId="3240A9A6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>Ученик получит возможность научиться:</w:t>
      </w:r>
    </w:p>
    <w:p w14:paraId="75B91C85" w14:textId="77777777" w:rsidR="00E31C79" w:rsidRPr="005E7815" w:rsidRDefault="00E31C79" w:rsidP="00DC0CC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>использовать  разные виды чтения: изучающее, просмотровое, ознакомительное и выбирать разные виды чтения в соответствие с поставленным заданием;</w:t>
      </w:r>
    </w:p>
    <w:p w14:paraId="598804A3" w14:textId="77777777" w:rsidR="00E31C79" w:rsidRPr="005E7815" w:rsidRDefault="00E31C79" w:rsidP="00DC0CC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 xml:space="preserve"> находить разные виды информации посредством разных объектов: книга, предложение, текст, иллюстрация, схема, таблица; </w:t>
      </w:r>
    </w:p>
    <w:p w14:paraId="5226D7D3" w14:textId="77777777" w:rsidR="00E31C79" w:rsidRPr="005E7815" w:rsidRDefault="00E31C79" w:rsidP="00DC0CC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 xml:space="preserve"> преобразовывать информацию из одной формы в другую (составлять план, таблицу, схему);</w:t>
      </w:r>
    </w:p>
    <w:p w14:paraId="3732A819" w14:textId="77777777" w:rsidR="00E31C79" w:rsidRPr="005E7815" w:rsidRDefault="00E31C79" w:rsidP="00DC0CC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E7815">
        <w:rPr>
          <w:rStyle w:val="a3"/>
          <w:i w:val="0"/>
        </w:rPr>
        <w:t>пользоваться  справочной и энциклопедической литературой.</w:t>
      </w:r>
    </w:p>
    <w:p w14:paraId="2D6796E2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lastRenderedPageBreak/>
        <w:t>Коммуникативные универсальные учебные действия</w:t>
      </w:r>
    </w:p>
    <w:p w14:paraId="7A1420BC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>Ученик научится:</w:t>
      </w:r>
    </w:p>
    <w:p w14:paraId="7138B4D2" w14:textId="77777777" w:rsidR="00E31C79" w:rsidRPr="005E7815" w:rsidRDefault="00E31C79" w:rsidP="00DC0CC9">
      <w:pPr>
        <w:pStyle w:val="a5"/>
        <w:numPr>
          <w:ilvl w:val="0"/>
          <w:numId w:val="8"/>
        </w:numPr>
        <w:jc w:val="both"/>
      </w:pPr>
      <w:r w:rsidRPr="005E7815">
        <w:t>составлять высказывание под руководством учителя в устной и письменной форме;</w:t>
      </w:r>
    </w:p>
    <w:p w14:paraId="277DC51E" w14:textId="77777777" w:rsidR="00E31C79" w:rsidRPr="005E7815" w:rsidRDefault="00E31C79" w:rsidP="00DC0CC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E7815">
        <w:t>владеть монологической и диалогической формами речи;</w:t>
      </w:r>
    </w:p>
    <w:p w14:paraId="1EFFC7DF" w14:textId="77777777" w:rsidR="00E31C79" w:rsidRPr="005E7815" w:rsidRDefault="00E31C79" w:rsidP="00DC0CC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E7815">
        <w:t>высказывать и обосновывать свою точку зрения;</w:t>
      </w:r>
    </w:p>
    <w:p w14:paraId="55A383C9" w14:textId="77777777" w:rsidR="00E31C79" w:rsidRPr="005E7815" w:rsidRDefault="00E31C79" w:rsidP="00DC0CC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E7815">
        <w:t>слушать и слышать других, пытаться принимать иную точку зрения, быть готовым корректировать свою точку зрения;</w:t>
      </w:r>
    </w:p>
    <w:p w14:paraId="7D03A4AF" w14:textId="77777777" w:rsidR="00E31C79" w:rsidRPr="005E7815" w:rsidRDefault="00E31C79" w:rsidP="00DC0CC9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E7815">
        <w:t xml:space="preserve">строить понятные для партнера (собеседника) высказывания; </w:t>
      </w:r>
    </w:p>
    <w:p w14:paraId="0FD1D8A5" w14:textId="77777777" w:rsidR="00E31C79" w:rsidRPr="005E7815" w:rsidRDefault="00E31C79" w:rsidP="00DC0CC9">
      <w:pPr>
        <w:pStyle w:val="a5"/>
        <w:numPr>
          <w:ilvl w:val="0"/>
          <w:numId w:val="8"/>
        </w:numPr>
        <w:jc w:val="both"/>
      </w:pPr>
      <w:r w:rsidRPr="005E7815">
        <w:t>договариваться и приходить к общему решению в совместной деятельности.</w:t>
      </w:r>
    </w:p>
    <w:p w14:paraId="0070EA37" w14:textId="77777777" w:rsidR="00E31C79" w:rsidRPr="005E7815" w:rsidRDefault="00E31C79" w:rsidP="00E31C79">
      <w:pPr>
        <w:pStyle w:val="a5"/>
        <w:jc w:val="both"/>
      </w:pPr>
      <w:r w:rsidRPr="005E7815">
        <w:rPr>
          <w:rStyle w:val="a4"/>
        </w:rPr>
        <w:t xml:space="preserve">Ученик получит возможность научиться: </w:t>
      </w:r>
    </w:p>
    <w:p w14:paraId="06D60345" w14:textId="77777777" w:rsidR="00E31C79" w:rsidRPr="005E7815" w:rsidRDefault="00E31C79" w:rsidP="00DC0CC9">
      <w:pPr>
        <w:numPr>
          <w:ilvl w:val="0"/>
          <w:numId w:val="9"/>
        </w:numPr>
        <w:spacing w:before="100" w:beforeAutospacing="1" w:after="100" w:afterAutospacing="1"/>
        <w:jc w:val="both"/>
        <w:rPr>
          <w:i/>
        </w:rPr>
      </w:pPr>
      <w:r w:rsidRPr="005E7815">
        <w:rPr>
          <w:rStyle w:val="a3"/>
          <w:i w:val="0"/>
        </w:rPr>
        <w:t>участвовать в работе пары, группы; планировать работу группы в соответствии с поставленным заданием;</w:t>
      </w:r>
    </w:p>
    <w:p w14:paraId="5B4825E3" w14:textId="77777777" w:rsidR="00E31C79" w:rsidRPr="005E7815" w:rsidRDefault="00E31C79" w:rsidP="00DC0CC9">
      <w:pPr>
        <w:numPr>
          <w:ilvl w:val="0"/>
          <w:numId w:val="9"/>
        </w:numPr>
        <w:spacing w:before="100" w:beforeAutospacing="1" w:after="100" w:afterAutospacing="1"/>
        <w:jc w:val="both"/>
        <w:rPr>
          <w:i/>
        </w:rPr>
      </w:pPr>
      <w:r w:rsidRPr="005E7815">
        <w:rPr>
          <w:rStyle w:val="a3"/>
          <w:i w:val="0"/>
        </w:rPr>
        <w:t>готовить самостоятельно проекты;</w:t>
      </w:r>
    </w:p>
    <w:p w14:paraId="79E2672A" w14:textId="77777777" w:rsidR="00E31C79" w:rsidRPr="005E7815" w:rsidRDefault="00E31C79" w:rsidP="00DC0CC9">
      <w:pPr>
        <w:numPr>
          <w:ilvl w:val="0"/>
          <w:numId w:val="9"/>
        </w:numPr>
        <w:spacing w:before="100" w:beforeAutospacing="1" w:after="100" w:afterAutospacing="1"/>
        <w:jc w:val="both"/>
        <w:rPr>
          <w:i/>
        </w:rPr>
      </w:pPr>
      <w:r w:rsidRPr="005E7815">
        <w:rPr>
          <w:rStyle w:val="a3"/>
          <w:i w:val="0"/>
        </w:rPr>
        <w:t xml:space="preserve">создавать письменное высказывание с обоснованием своих действий. </w:t>
      </w:r>
    </w:p>
    <w:p w14:paraId="7D9CBBC7" w14:textId="77777777" w:rsidR="00E31C79" w:rsidRPr="005E7815" w:rsidRDefault="00E31C79" w:rsidP="00E31C79">
      <w:pPr>
        <w:pStyle w:val="a5"/>
        <w:jc w:val="both"/>
        <w:rPr>
          <w:rStyle w:val="a4"/>
        </w:rPr>
      </w:pPr>
      <w:r w:rsidRPr="005E7815">
        <w:rPr>
          <w:rStyle w:val="a4"/>
        </w:rPr>
        <w:t xml:space="preserve">Предметные результаты </w:t>
      </w:r>
    </w:p>
    <w:p w14:paraId="00DCB583" w14:textId="77777777" w:rsidR="00E31C79" w:rsidRPr="005E7815" w:rsidRDefault="00E31C79" w:rsidP="00E31C79">
      <w:pPr>
        <w:pStyle w:val="a5"/>
        <w:jc w:val="both"/>
      </w:pPr>
      <w:r w:rsidRPr="005E7815">
        <w:rPr>
          <w:rStyle w:val="a4"/>
        </w:rPr>
        <w:t>Ученик научится:</w:t>
      </w:r>
    </w:p>
    <w:p w14:paraId="2E2C0B94" w14:textId="77777777" w:rsidR="00E31C79" w:rsidRPr="005E7815" w:rsidRDefault="00E31C79" w:rsidP="00DC0CC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E7815">
        <w:t xml:space="preserve">использовать простейшие приемы анализа различных видов текста; самостоятельно определять главную мысль произведения; </w:t>
      </w:r>
    </w:p>
    <w:p w14:paraId="6AC4EDF4" w14:textId="77777777" w:rsidR="00E31C79" w:rsidRPr="005E7815" w:rsidRDefault="00E31C79" w:rsidP="00DC0CC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E7815">
        <w:t xml:space="preserve">устанавливать причинно-следственные связи; </w:t>
      </w:r>
    </w:p>
    <w:p w14:paraId="1FE99008" w14:textId="77777777" w:rsidR="00E31C79" w:rsidRPr="005E7815" w:rsidRDefault="00E31C79" w:rsidP="00DC0CC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E7815">
        <w:t xml:space="preserve">задавать самостоятельно  вопросы по прочитанному или прослушанному произведению; </w:t>
      </w:r>
    </w:p>
    <w:p w14:paraId="5E4751CE" w14:textId="77777777" w:rsidR="00E31C79" w:rsidRPr="005E7815" w:rsidRDefault="00E31C79" w:rsidP="00DC0CC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E7815">
        <w:t>самостоятельно делить текст на части; озаглавливать части;  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</w:r>
    </w:p>
    <w:p w14:paraId="711A2FF0" w14:textId="77777777" w:rsidR="00E31C79" w:rsidRPr="005E7815" w:rsidRDefault="00E31C79" w:rsidP="00E31C79">
      <w:pPr>
        <w:pStyle w:val="a5"/>
        <w:jc w:val="both"/>
      </w:pPr>
      <w:r w:rsidRPr="005E7815">
        <w:rPr>
          <w:rStyle w:val="a4"/>
        </w:rPr>
        <w:t xml:space="preserve">Ученик получит возможность научиться: </w:t>
      </w:r>
    </w:p>
    <w:p w14:paraId="14ADFDCE" w14:textId="77777777" w:rsidR="00E31C79" w:rsidRPr="005E7815" w:rsidRDefault="00E31C79" w:rsidP="00DC0CC9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</w:rPr>
      </w:pPr>
      <w:r w:rsidRPr="005E7815">
        <w:rPr>
          <w:rStyle w:val="a3"/>
          <w:i w:val="0"/>
        </w:rPr>
        <w:t>составлять рассказы на тему; представлять свои рассказы в группе; оценивать в соответствии с представленными образцами;</w:t>
      </w:r>
    </w:p>
    <w:p w14:paraId="71EE85CD" w14:textId="77777777" w:rsidR="00E31C79" w:rsidRPr="005E7815" w:rsidRDefault="00E31C79" w:rsidP="00DC0CC9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</w:rPr>
      </w:pPr>
      <w:r w:rsidRPr="005E7815">
        <w:rPr>
          <w:rStyle w:val="a3"/>
          <w:i w:val="0"/>
        </w:rPr>
        <w:t xml:space="preserve"> сравнивать  произведения разных жанров; группировать их по заданным признакам,  определять отличительные особенности; </w:t>
      </w:r>
    </w:p>
    <w:p w14:paraId="668FEBA0" w14:textId="77777777" w:rsidR="00E31C79" w:rsidRPr="005E7815" w:rsidRDefault="00E31C79" w:rsidP="00DC0CC9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</w:rPr>
      </w:pPr>
      <w:r w:rsidRPr="005E7815">
        <w:rPr>
          <w:rStyle w:val="a3"/>
          <w:i w:val="0"/>
        </w:rPr>
        <w:lastRenderedPageBreak/>
        <w:t xml:space="preserve">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  </w:t>
      </w:r>
    </w:p>
    <w:p w14:paraId="3A4F5788" w14:textId="77777777" w:rsidR="00E31C79" w:rsidRPr="005E7815" w:rsidRDefault="00E31C79" w:rsidP="00DC0CC9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</w:rPr>
      </w:pPr>
      <w:r w:rsidRPr="005E7815">
        <w:rPr>
          <w:rStyle w:val="a3"/>
          <w:i w:val="0"/>
        </w:rPr>
        <w:t xml:space="preserve">готовить рассказ по картине на основе выделения объектов картины. </w:t>
      </w:r>
    </w:p>
    <w:p w14:paraId="10DDC04B" w14:textId="77777777" w:rsidR="00E31C79" w:rsidRDefault="00E31C79" w:rsidP="00E31C79">
      <w:pPr>
        <w:jc w:val="center"/>
        <w:rPr>
          <w:b/>
          <w:u w:val="single"/>
        </w:rPr>
      </w:pPr>
    </w:p>
    <w:p w14:paraId="2626C674" w14:textId="77777777" w:rsidR="00E31C79" w:rsidRDefault="00E31C79" w:rsidP="00E31C79">
      <w:pPr>
        <w:jc w:val="center"/>
        <w:rPr>
          <w:b/>
          <w:u w:val="single"/>
        </w:rPr>
      </w:pPr>
    </w:p>
    <w:p w14:paraId="38981560" w14:textId="77777777" w:rsidR="00E31C79" w:rsidRDefault="00E31C79" w:rsidP="00E31C79">
      <w:pPr>
        <w:jc w:val="center"/>
        <w:rPr>
          <w:b/>
          <w:u w:val="single"/>
        </w:rPr>
      </w:pPr>
    </w:p>
    <w:p w14:paraId="3D78D76C" w14:textId="77777777" w:rsidR="00E31C79" w:rsidRDefault="00E31C79" w:rsidP="00E31C79">
      <w:pPr>
        <w:jc w:val="center"/>
        <w:rPr>
          <w:b/>
          <w:u w:val="single"/>
        </w:rPr>
      </w:pPr>
    </w:p>
    <w:p w14:paraId="5FED1204" w14:textId="77777777" w:rsidR="00E31C79" w:rsidRDefault="00E31C79" w:rsidP="00E31C79">
      <w:pPr>
        <w:jc w:val="center"/>
        <w:rPr>
          <w:b/>
          <w:u w:val="single"/>
        </w:rPr>
      </w:pPr>
    </w:p>
    <w:p w14:paraId="24D8FDBE" w14:textId="77777777" w:rsidR="00E31C79" w:rsidRPr="005E7815" w:rsidRDefault="00E31C79" w:rsidP="00E31C79">
      <w:pPr>
        <w:jc w:val="center"/>
        <w:rPr>
          <w:b/>
          <w:u w:val="single"/>
        </w:rPr>
      </w:pPr>
      <w:r w:rsidRPr="005E7815">
        <w:rPr>
          <w:b/>
          <w:u w:val="single"/>
        </w:rPr>
        <w:t>5.Содержание курса</w:t>
      </w:r>
    </w:p>
    <w:p w14:paraId="338B3725" w14:textId="77777777" w:rsidR="00E31C79" w:rsidRPr="005E7815" w:rsidRDefault="00E31C79" w:rsidP="00E31C79">
      <w:pPr>
        <w:jc w:val="both"/>
        <w:rPr>
          <w:b/>
        </w:rPr>
      </w:pPr>
      <w:r w:rsidRPr="005E7815">
        <w:rPr>
          <w:b/>
        </w:rPr>
        <w:t>1. Речь, техника и выразительность речи (4ч.)</w:t>
      </w:r>
    </w:p>
    <w:p w14:paraId="7ECF471A" w14:textId="77777777" w:rsidR="00E31C79" w:rsidRPr="005E7815" w:rsidRDefault="00E31C79" w:rsidP="00E31C79">
      <w:pPr>
        <w:jc w:val="both"/>
      </w:pPr>
      <w:r w:rsidRPr="005E7815">
        <w:rPr>
          <w:b/>
        </w:rPr>
        <w:tab/>
      </w:r>
      <w:r w:rsidRPr="005E7815">
        <w:t>Речь. Общее понятие о культуре речи. Основные 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14:paraId="70E7A747" w14:textId="77777777" w:rsidR="00E31C79" w:rsidRPr="005E7815" w:rsidRDefault="00E31C79" w:rsidP="00E31C79">
      <w:pPr>
        <w:jc w:val="both"/>
        <w:rPr>
          <w:b/>
        </w:rPr>
      </w:pPr>
      <w:r w:rsidRPr="005E7815">
        <w:tab/>
        <w:t xml:space="preserve"> </w:t>
      </w:r>
      <w:r w:rsidRPr="005E7815">
        <w:rPr>
          <w:b/>
        </w:rPr>
        <w:t>2.Слово (1ч.)</w:t>
      </w:r>
    </w:p>
    <w:p w14:paraId="0209524C" w14:textId="77777777" w:rsidR="00E31C79" w:rsidRPr="005E7815" w:rsidRDefault="00E31C79" w:rsidP="00E31C79">
      <w:pPr>
        <w:jc w:val="both"/>
      </w:pPr>
      <w:r w:rsidRPr="005E7815">
        <w:tab/>
        <w:t xml:space="preserve">Слово, его значение. Умение выделять  в тексте, определять значение и назначение, использовать при создании текста. </w:t>
      </w:r>
    </w:p>
    <w:p w14:paraId="3AA6D8B2" w14:textId="77777777" w:rsidR="00E31C79" w:rsidRPr="005E7815" w:rsidRDefault="00E31C79" w:rsidP="00E31C79">
      <w:pPr>
        <w:jc w:val="both"/>
      </w:pPr>
      <w:r w:rsidRPr="005E7815">
        <w:tab/>
        <w:t>Умение осуществлять элементарный словообразовательный анализ (по схеме, отвечая на вопросы, продолжая предложение).</w:t>
      </w:r>
    </w:p>
    <w:p w14:paraId="2DD3E927" w14:textId="77777777" w:rsidR="00E31C79" w:rsidRPr="005E7815" w:rsidRDefault="00E31C79" w:rsidP="00E31C79">
      <w:pPr>
        <w:jc w:val="both"/>
      </w:pPr>
      <w:r w:rsidRPr="005E7815">
        <w:tab/>
      </w:r>
    </w:p>
    <w:p w14:paraId="35A44866" w14:textId="77777777" w:rsidR="00E31C79" w:rsidRPr="005E7815" w:rsidRDefault="00E31C79" w:rsidP="00E31C79">
      <w:pPr>
        <w:jc w:val="both"/>
        <w:rPr>
          <w:b/>
        </w:rPr>
      </w:pPr>
      <w:r w:rsidRPr="005E7815">
        <w:rPr>
          <w:b/>
        </w:rPr>
        <w:t>3. Предложение и словосочетание(5ч.)</w:t>
      </w:r>
    </w:p>
    <w:p w14:paraId="7A7A329D" w14:textId="77777777" w:rsidR="00E31C79" w:rsidRPr="005E7815" w:rsidRDefault="00E31C79" w:rsidP="00E31C79">
      <w:pPr>
        <w:jc w:val="both"/>
      </w:pPr>
      <w:r w:rsidRPr="005E7815">
        <w:tab/>
        <w:t xml:space="preserve">Предложение. Простое и сложное предложение. Предложение с однородными членами. Умение выделять компоненты предложения, разбирать по членам каждый компонент. Умение редактировать предложения. Умение интонационно правильно читать (произносить) предложения разных типов. </w:t>
      </w:r>
    </w:p>
    <w:p w14:paraId="3CF4AEC4" w14:textId="77777777" w:rsidR="00E31C79" w:rsidRPr="005E7815" w:rsidRDefault="00E31C79" w:rsidP="00E31C79">
      <w:pPr>
        <w:jc w:val="both"/>
        <w:rPr>
          <w:b/>
        </w:rPr>
      </w:pPr>
      <w:r w:rsidRPr="005E7815">
        <w:rPr>
          <w:b/>
        </w:rPr>
        <w:t>4. Текст (3ч.)</w:t>
      </w:r>
    </w:p>
    <w:p w14:paraId="11E16741" w14:textId="77777777" w:rsidR="00E31C79" w:rsidRPr="005E7815" w:rsidRDefault="00E31C79" w:rsidP="00E31C79">
      <w:pPr>
        <w:jc w:val="both"/>
      </w:pPr>
      <w:r w:rsidRPr="005E7815">
        <w:tab/>
        <w:t xml:space="preserve">Изложение – одно из самых эффективных средств развития устной и письменной речи, логического и образного мышления. Изложения-повествования, изложения-описания, изложения-рассуждения с различной степенью выявления упомянутых признаков. Многие тексты –смешанного типа. </w:t>
      </w:r>
    </w:p>
    <w:p w14:paraId="0F42D81F" w14:textId="77777777" w:rsidR="00E31C79" w:rsidRPr="005E7815" w:rsidRDefault="00E31C79" w:rsidP="00E31C79">
      <w:pPr>
        <w:jc w:val="both"/>
        <w:rPr>
          <w:b/>
        </w:rPr>
      </w:pPr>
      <w:r w:rsidRPr="005E7815">
        <w:rPr>
          <w:b/>
        </w:rPr>
        <w:t>4. Культура общения (4ч.)</w:t>
      </w:r>
    </w:p>
    <w:p w14:paraId="1269D6E2" w14:textId="77777777" w:rsidR="00E31C79" w:rsidRPr="005E7815" w:rsidRDefault="00E31C79" w:rsidP="00E31C79">
      <w:pPr>
        <w:jc w:val="both"/>
      </w:pPr>
      <w:r w:rsidRPr="005E7815">
        <w:tab/>
        <w:t>Этика  дискуссии, умение использовать вежливые слова в диалоге с учетом речевой ситуации, с нужной интонацией, мимикой, пантомимикой.</w:t>
      </w:r>
    </w:p>
    <w:p w14:paraId="016569BB" w14:textId="77777777" w:rsidR="00E31C79" w:rsidRPr="005E7815" w:rsidRDefault="00E31C79" w:rsidP="00E31C79">
      <w:pPr>
        <w:jc w:val="both"/>
      </w:pPr>
    </w:p>
    <w:p w14:paraId="2A95E54E" w14:textId="77777777" w:rsidR="00E31C79" w:rsidRPr="003527A5" w:rsidRDefault="003527A5" w:rsidP="003527A5">
      <w:pPr>
        <w:jc w:val="center"/>
        <w:rPr>
          <w:b/>
          <w:u w:val="single"/>
        </w:rPr>
      </w:pPr>
      <w:r w:rsidRPr="003527A5">
        <w:rPr>
          <w:b/>
          <w:u w:val="single"/>
        </w:rPr>
        <w:t>6. Тематическое планирование</w:t>
      </w:r>
    </w:p>
    <w:p w14:paraId="538AA7EB" w14:textId="77777777" w:rsidR="00E31C79" w:rsidRPr="005E7815" w:rsidRDefault="00E31C79" w:rsidP="00E31C79">
      <w:pPr>
        <w:jc w:val="both"/>
        <w:rPr>
          <w:b/>
        </w:rPr>
      </w:pPr>
    </w:p>
    <w:p w14:paraId="0958CBC3" w14:textId="77777777" w:rsidR="00E31C79" w:rsidRPr="00E31C79" w:rsidRDefault="00E31C79" w:rsidP="00E31C79">
      <w:pPr>
        <w:jc w:val="both"/>
        <w:rPr>
          <w:b/>
        </w:rPr>
      </w:pPr>
    </w:p>
    <w:tbl>
      <w:tblPr>
        <w:tblpPr w:leftFromText="180" w:rightFromText="180" w:vertAnchor="page" w:horzAnchor="margin" w:tblpXSpec="center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297"/>
        <w:gridCol w:w="2325"/>
        <w:gridCol w:w="2880"/>
        <w:gridCol w:w="2940"/>
      </w:tblGrid>
      <w:tr w:rsidR="00FE1CE2" w:rsidRPr="005E7815" w14:paraId="65FC2B05" w14:textId="77777777">
        <w:trPr>
          <w:trHeight w:val="331"/>
        </w:trPr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AA7E" w14:textId="77777777" w:rsidR="00FE1CE2" w:rsidRPr="005E7815" w:rsidRDefault="00FE1CE2" w:rsidP="00FE1CE2">
            <w:r>
              <w:rPr>
                <w:b/>
              </w:rPr>
              <w:lastRenderedPageBreak/>
              <w:t xml:space="preserve">     №  урока                                                 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7586" w14:textId="77777777" w:rsidR="00FE1CE2" w:rsidRPr="005E7815" w:rsidRDefault="00FE1CE2" w:rsidP="00FE1CE2">
            <w:pPr>
              <w:jc w:val="both"/>
            </w:pPr>
            <w:r>
              <w:t>Тема урока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4FAD" w14:textId="77777777" w:rsidR="00FE1CE2" w:rsidRPr="005E7815" w:rsidRDefault="00FE1CE2" w:rsidP="00FE1CE2">
            <w:pPr>
              <w:jc w:val="both"/>
            </w:pPr>
            <w:r>
              <w:t xml:space="preserve">Дата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69F4" w14:textId="77777777" w:rsidR="00FE1CE2" w:rsidRPr="005E7815" w:rsidRDefault="00FE1CE2" w:rsidP="00FE1CE2">
            <w:pPr>
              <w:jc w:val="both"/>
            </w:pPr>
            <w:r>
              <w:t>Характеристика деятельности учащегося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81C6" w14:textId="77777777" w:rsidR="00FE1CE2" w:rsidRPr="005E7815" w:rsidRDefault="00FE1CE2" w:rsidP="00FE1CE2">
            <w:pPr>
              <w:jc w:val="both"/>
            </w:pPr>
            <w:r>
              <w:t>УУД</w:t>
            </w:r>
          </w:p>
        </w:tc>
      </w:tr>
      <w:tr w:rsidR="00FE1CE2" w:rsidRPr="005E7815" w14:paraId="49C34A91" w14:textId="77777777">
        <w:trPr>
          <w:trHeight w:val="331"/>
        </w:trPr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5176" w14:textId="77777777" w:rsidR="00FE1CE2" w:rsidRPr="005E7815" w:rsidRDefault="00FE1CE2" w:rsidP="00FE1CE2">
            <w:pPr>
              <w:jc w:val="both"/>
            </w:pP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CBE5" w14:textId="77777777" w:rsidR="00FE1CE2" w:rsidRPr="005E7815" w:rsidRDefault="00FE1CE2" w:rsidP="00FE1CE2">
            <w:pPr>
              <w:jc w:val="both"/>
              <w:rPr>
                <w:color w:val="FF0000"/>
              </w:rPr>
            </w:pPr>
            <w:r w:rsidRPr="005E7815">
              <w:rPr>
                <w:color w:val="FF0000"/>
              </w:rPr>
              <w:t>1ч-4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FA98" w14:textId="77777777" w:rsidR="00FE1CE2" w:rsidRPr="005E7815" w:rsidRDefault="00FE1CE2" w:rsidP="00FE1CE2">
            <w:pPr>
              <w:jc w:val="both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49FF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9EFD" w14:textId="77777777" w:rsidR="00FE1CE2" w:rsidRPr="005E7815" w:rsidRDefault="00FE1CE2" w:rsidP="00FE1CE2">
            <w:pPr>
              <w:jc w:val="both"/>
            </w:pPr>
          </w:p>
        </w:tc>
      </w:tr>
      <w:tr w:rsidR="00FE1CE2" w:rsidRPr="005E7815" w14:paraId="2DA6B68D" w14:textId="77777777">
        <w:trPr>
          <w:trHeight w:val="275"/>
        </w:trPr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1083C6" w14:textId="77777777" w:rsidR="00FE1CE2" w:rsidRPr="005E7815" w:rsidRDefault="00FE1CE2" w:rsidP="00FE1CE2">
            <w:pPr>
              <w:ind w:left="360"/>
              <w:jc w:val="both"/>
            </w:pPr>
            <w:r w:rsidRPr="005E7815"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C40BB" w14:textId="77777777" w:rsidR="00FE1CE2" w:rsidRPr="005E7815" w:rsidRDefault="00FE1CE2" w:rsidP="00FE1CE2">
            <w:pPr>
              <w:jc w:val="both"/>
            </w:pPr>
            <w:r w:rsidRPr="005E7815">
              <w:t xml:space="preserve"> Тема текста. Опорные слова, связь предложений в тексте. Типы текстов.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C4529" w14:textId="77777777" w:rsidR="00FE1CE2" w:rsidRPr="005E7815" w:rsidRDefault="00FE1CE2" w:rsidP="00FE1CE2">
            <w:pPr>
              <w:jc w:val="both"/>
            </w:pPr>
            <w:r>
              <w:rPr>
                <w:lang w:val="en-US"/>
              </w:rPr>
              <w:t>3</w:t>
            </w:r>
            <w:r w:rsidRPr="005E7815">
              <w:t>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62011" w14:textId="77777777" w:rsidR="00FE1CE2" w:rsidRPr="005E7815" w:rsidRDefault="0072039A" w:rsidP="00FE1CE2">
            <w:pPr>
              <w:jc w:val="both"/>
            </w:pPr>
            <w:r>
              <w:rPr>
                <w:color w:val="000000"/>
                <w:sz w:val="20"/>
              </w:rPr>
              <w:t>Определение темы текстов, составление цепочек связи предложений в тексте, сочинение текста по ключевым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914C6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научится:</w:t>
            </w:r>
          </w:p>
          <w:p w14:paraId="380EDFA6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определять тему текста, подбирать заглавие, устанавливать связь в тексте.</w:t>
            </w:r>
          </w:p>
        </w:tc>
      </w:tr>
      <w:tr w:rsidR="00FE1CE2" w:rsidRPr="005E7815" w14:paraId="45B98294" w14:textId="77777777">
        <w:trPr>
          <w:trHeight w:val="275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6FB6117E" w14:textId="77777777" w:rsidR="00FE1CE2" w:rsidRPr="005E7815" w:rsidRDefault="00FE1CE2" w:rsidP="00FE1CE2">
            <w:pPr>
              <w:ind w:left="360"/>
              <w:jc w:val="both"/>
            </w:pPr>
            <w:r w:rsidRPr="005E7815">
              <w:t>2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9F98C" w14:textId="77777777" w:rsidR="00FE1CE2" w:rsidRPr="005E7815" w:rsidRDefault="00FE1CE2" w:rsidP="00FE1CE2">
            <w:pPr>
              <w:jc w:val="both"/>
            </w:pPr>
            <w:r w:rsidRPr="005E7815">
              <w:t>Изложение «Белка»</w:t>
            </w:r>
            <w:r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438D" w14:textId="77777777" w:rsidR="00FE1CE2" w:rsidRPr="00743A42" w:rsidRDefault="00FE1CE2" w:rsidP="00FE1CE2">
            <w:pPr>
              <w:jc w:val="both"/>
              <w:rPr>
                <w:lang w:val="en-US"/>
              </w:rPr>
            </w:pPr>
            <w:r w:rsidRPr="005E7815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7744D" w14:textId="77777777" w:rsidR="00FE1CE2" w:rsidRPr="00743A42" w:rsidRDefault="0072039A" w:rsidP="00FE1CE2">
            <w:pPr>
              <w:jc w:val="both"/>
              <w:rPr>
                <w:lang w:val="en-US"/>
              </w:rPr>
            </w:pPr>
            <w:r>
              <w:rPr>
                <w:color w:val="000000"/>
                <w:sz w:val="20"/>
              </w:rPr>
              <w:t>Излагать содержание увиденного текста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5A663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0F2CD379" w14:textId="77777777" w:rsidR="00FE1CE2" w:rsidRPr="0072039A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письменно пересказывать текст по коллективно составленному плану.</w:t>
            </w:r>
          </w:p>
        </w:tc>
      </w:tr>
      <w:tr w:rsidR="00FE1CE2" w:rsidRPr="005E7815" w14:paraId="3C43923B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78D33563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3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41E0F" w14:textId="77777777" w:rsidR="00FE1CE2" w:rsidRPr="005E7815" w:rsidRDefault="00FE1CE2" w:rsidP="00FE1CE2">
            <w:pPr>
              <w:jc w:val="both"/>
            </w:pPr>
            <w:r w:rsidRPr="005E7815">
              <w:t>Стили речи. Диалог. Культура общения.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21278" w14:textId="77777777" w:rsidR="00FE1CE2" w:rsidRPr="005E7815" w:rsidRDefault="00FE1CE2" w:rsidP="00FE1CE2">
            <w:pPr>
              <w:jc w:val="both"/>
            </w:pPr>
            <w:r>
              <w:rPr>
                <w:lang w:val="en-US"/>
              </w:rPr>
              <w:t>8</w:t>
            </w:r>
            <w:r w:rsidRPr="005E7815">
              <w:t>ок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B6A72" w14:textId="77777777" w:rsidR="00FE1CE2" w:rsidRPr="005E7815" w:rsidRDefault="0072039A" w:rsidP="00FE1CE2">
            <w:pPr>
              <w:jc w:val="both"/>
            </w:pPr>
            <w:r>
              <w:rPr>
                <w:color w:val="000000"/>
                <w:sz w:val="20"/>
              </w:rPr>
              <w:t>Определение стилистической принадлежности текстов, составление текстов в заданном стиле.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8424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39ACFBC5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сочинять собственный текст или редактировать готовый текст , правильно отбирая языковые средства</w:t>
            </w:r>
          </w:p>
        </w:tc>
      </w:tr>
      <w:tr w:rsidR="00FE1CE2" w:rsidRPr="005E7815" w14:paraId="7CB54052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074DADDD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4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3B540" w14:textId="77777777" w:rsidR="00FE1CE2" w:rsidRPr="005E7815" w:rsidRDefault="00FE1CE2" w:rsidP="00FE1CE2">
            <w:pPr>
              <w:jc w:val="both"/>
            </w:pPr>
            <w:r w:rsidRPr="005E7815">
              <w:t>Изложение «Где же приятель?»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D3A67" w14:textId="77777777" w:rsidR="00FE1CE2" w:rsidRPr="00743A42" w:rsidRDefault="00FE1CE2" w:rsidP="00FE1C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67FAD" w14:textId="77777777" w:rsidR="00FE1CE2" w:rsidRPr="00743A42" w:rsidRDefault="0072039A" w:rsidP="00FE1CE2">
            <w:pPr>
              <w:jc w:val="both"/>
              <w:rPr>
                <w:lang w:val="en-US"/>
              </w:rPr>
            </w:pPr>
            <w:r>
              <w:rPr>
                <w:color w:val="000000"/>
                <w:sz w:val="20"/>
              </w:rPr>
              <w:t>Излагать содержание увиденного текста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CC5DF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25EFD46E" w14:textId="77777777" w:rsidR="00FE1CE2" w:rsidRPr="0072039A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письменно пересказывать текст по коллективно составленному плану.</w:t>
            </w:r>
          </w:p>
        </w:tc>
      </w:tr>
      <w:tr w:rsidR="00FE1CE2" w:rsidRPr="005E7815" w14:paraId="4BB2D77D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50718B1D" w14:textId="77777777" w:rsidR="00FE1CE2" w:rsidRPr="005E7815" w:rsidRDefault="00FE1CE2" w:rsidP="00FE1CE2">
            <w:pPr>
              <w:ind w:left="426"/>
              <w:jc w:val="both"/>
            </w:pP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2C528" w14:textId="77777777" w:rsidR="00FE1CE2" w:rsidRPr="005E7815" w:rsidRDefault="00FE1CE2" w:rsidP="00FE1CE2">
            <w:pPr>
              <w:jc w:val="both"/>
            </w:pPr>
            <w:r w:rsidRPr="005E7815">
              <w:t>2</w:t>
            </w:r>
            <w:r w:rsidRPr="005E7815">
              <w:rPr>
                <w:color w:val="FF0000"/>
              </w:rPr>
              <w:t>ч-4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F68" w14:textId="77777777" w:rsidR="00FE1CE2" w:rsidRPr="005E7815" w:rsidRDefault="00FE1CE2" w:rsidP="00FE1CE2">
            <w:pPr>
              <w:jc w:val="both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E462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06801" w14:textId="77777777" w:rsidR="00FE1CE2" w:rsidRPr="005E7815" w:rsidRDefault="00FE1CE2" w:rsidP="00FE1CE2">
            <w:pPr>
              <w:jc w:val="both"/>
            </w:pPr>
          </w:p>
        </w:tc>
      </w:tr>
      <w:tr w:rsidR="00FE1CE2" w:rsidRPr="005E7815" w14:paraId="4C08CCD9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2701AA42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5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6346" w14:textId="77777777" w:rsidR="00FE1CE2" w:rsidRPr="005E7815" w:rsidRDefault="00FE1CE2" w:rsidP="00FE1CE2">
            <w:pPr>
              <w:jc w:val="both"/>
            </w:pPr>
            <w:r w:rsidRPr="005E7815">
              <w:t>Слово, его значение. Слова нейтральные и эмоционально окрашенные. Эпитет. Метафора. Сравнение. Олицетворение.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617DE" w14:textId="77777777" w:rsidR="00FE1CE2" w:rsidRPr="005E7815" w:rsidRDefault="00FE1CE2" w:rsidP="00FE1CE2">
            <w:pPr>
              <w:jc w:val="both"/>
            </w:pPr>
            <w:r>
              <w:rPr>
                <w:lang w:val="en-US"/>
              </w:rPr>
              <w:t>12</w:t>
            </w:r>
            <w:r w:rsidRPr="005E7815">
              <w:t>н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E9CA1" w14:textId="77777777" w:rsidR="0072039A" w:rsidRDefault="0072039A" w:rsidP="0072039A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Выделение метафоры и сравнений в стихотворных текстах.</w:t>
            </w:r>
          </w:p>
          <w:p w14:paraId="3C5BA56E" w14:textId="77777777" w:rsidR="00FE1CE2" w:rsidRPr="005E7815" w:rsidRDefault="0072039A" w:rsidP="00FE1CE2">
            <w:pPr>
              <w:jc w:val="both"/>
            </w:pPr>
            <w:r>
              <w:rPr>
                <w:color w:val="000000"/>
                <w:sz w:val="20"/>
              </w:rPr>
              <w:t>Выделение и употребление в речи олицетворений.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637BE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74F53223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color w:val="000000"/>
                <w:sz w:val="20"/>
              </w:rPr>
              <w:t>- сочинять загадки, построенные на метафоре и сравнении.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Обучающийся получит возможность научиться:</w:t>
            </w:r>
          </w:p>
          <w:p w14:paraId="7D9158CE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сочинять сказки, используя заданные олицетворения.</w:t>
            </w:r>
          </w:p>
        </w:tc>
      </w:tr>
      <w:tr w:rsidR="00FE1CE2" w:rsidRPr="005E7815" w14:paraId="0AC6C9D8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08A77DF9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6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86478" w14:textId="77777777" w:rsidR="00FE1CE2" w:rsidRPr="005E7815" w:rsidRDefault="00FE1CE2" w:rsidP="00FE1CE2">
            <w:pPr>
              <w:jc w:val="both"/>
            </w:pPr>
            <w:r w:rsidRPr="005E7815">
              <w:t>Изложение «Радость».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30D1D" w14:textId="77777777" w:rsidR="00FE1CE2" w:rsidRPr="00743A42" w:rsidRDefault="00FE1CE2" w:rsidP="00FE1C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AC9E2" w14:textId="77777777" w:rsidR="00FE1CE2" w:rsidRPr="00743A42" w:rsidRDefault="0072039A" w:rsidP="00FE1CE2">
            <w:pPr>
              <w:jc w:val="both"/>
              <w:rPr>
                <w:lang w:val="en-US"/>
              </w:rPr>
            </w:pPr>
            <w:r>
              <w:rPr>
                <w:color w:val="000000"/>
                <w:sz w:val="20"/>
              </w:rPr>
              <w:t>Излагать содержание увиденного текста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FAD5C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5CFA561F" w14:textId="77777777" w:rsidR="00FE1CE2" w:rsidRPr="0072039A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письменно пересказывать текст по коллективно составленному плану.</w:t>
            </w:r>
          </w:p>
        </w:tc>
      </w:tr>
      <w:tr w:rsidR="00FE1CE2" w:rsidRPr="005E7815" w14:paraId="39E3FB09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073A2123" w14:textId="77777777" w:rsidR="00FE1CE2" w:rsidRPr="005E7815" w:rsidRDefault="00FE1CE2" w:rsidP="00FE1CE2">
            <w:pPr>
              <w:ind w:left="426"/>
              <w:jc w:val="both"/>
            </w:pPr>
            <w:r w:rsidRPr="005E7815">
              <w:lastRenderedPageBreak/>
              <w:t>7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601FF" w14:textId="77777777" w:rsidR="00FE1CE2" w:rsidRPr="005E7815" w:rsidRDefault="00FE1CE2" w:rsidP="00FE1CE2">
            <w:pPr>
              <w:jc w:val="both"/>
            </w:pPr>
            <w:r w:rsidRPr="005E7815">
              <w:t>«В гостях у осени…» (Сочинение загадок).</w:t>
            </w:r>
            <w:r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7C03" w14:textId="77777777" w:rsidR="00FE1CE2" w:rsidRPr="005E7815" w:rsidRDefault="00FE1CE2" w:rsidP="00FE1CE2">
            <w:pPr>
              <w:jc w:val="both"/>
            </w:pPr>
            <w:r>
              <w:rPr>
                <w:lang w:val="en-US"/>
              </w:rPr>
              <w:t>10</w:t>
            </w:r>
            <w:r w:rsidRPr="005E7815">
              <w:t>д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59E7" w14:textId="77777777" w:rsidR="00FE1CE2" w:rsidRPr="005E7815" w:rsidRDefault="0072039A" w:rsidP="00FE1CE2">
            <w:pPr>
              <w:jc w:val="both"/>
            </w:pPr>
            <w:r>
              <w:rPr>
                <w:color w:val="000000"/>
                <w:sz w:val="20"/>
              </w:rPr>
              <w:t>Сочинение загадок о явлениях  природы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ED273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37CC7652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сочинять загадки, построенные на метафоре и сравнении, олицетворении.</w:t>
            </w:r>
          </w:p>
        </w:tc>
      </w:tr>
      <w:tr w:rsidR="00FE1CE2" w:rsidRPr="005E7815" w14:paraId="1E893137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7A225A8A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8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84AE9" w14:textId="77777777" w:rsidR="00FE1CE2" w:rsidRPr="005E7815" w:rsidRDefault="00FE1CE2" w:rsidP="00FE1CE2">
            <w:pPr>
              <w:jc w:val="both"/>
            </w:pPr>
            <w:r w:rsidRPr="005E7815">
              <w:t>«В гостях у осени» (Сочинение четверостиший).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E79FA" w14:textId="77777777" w:rsidR="00FE1CE2" w:rsidRPr="00743A42" w:rsidRDefault="00FE1CE2" w:rsidP="00FE1CE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A4189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6E311D2D" w14:textId="77777777" w:rsidR="00FE1CE2" w:rsidRPr="0072039A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сочинять стихи, построенные на метафоре и сравнении, олицетворении.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943A7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48E544B2" w14:textId="77777777" w:rsidR="00FE1CE2" w:rsidRPr="0072039A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сочинять стихи , построенные на метафоре и сравнении, олицетворении.</w:t>
            </w:r>
          </w:p>
        </w:tc>
      </w:tr>
      <w:tr w:rsidR="00FE1CE2" w:rsidRPr="005E7815" w14:paraId="39BA7BB1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1031C893" w14:textId="77777777" w:rsidR="00FE1CE2" w:rsidRPr="005E7815" w:rsidRDefault="00FE1CE2" w:rsidP="00FE1CE2">
            <w:pPr>
              <w:ind w:left="426"/>
              <w:jc w:val="both"/>
            </w:pP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86EB7" w14:textId="77777777" w:rsidR="00FE1CE2" w:rsidRPr="005E7815" w:rsidRDefault="00FE1CE2" w:rsidP="00FE1CE2">
            <w:pPr>
              <w:jc w:val="both"/>
              <w:rPr>
                <w:color w:val="FF0000"/>
              </w:rPr>
            </w:pPr>
            <w:r w:rsidRPr="005E7815">
              <w:rPr>
                <w:color w:val="FF0000"/>
              </w:rPr>
              <w:t>3ч-5ч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C4EFA" w14:textId="77777777" w:rsidR="00FE1CE2" w:rsidRPr="005E7815" w:rsidRDefault="00FE1CE2" w:rsidP="00FE1CE2">
            <w:pPr>
              <w:jc w:val="both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EA742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37208" w14:textId="77777777" w:rsidR="00FE1CE2" w:rsidRPr="005E7815" w:rsidRDefault="00FE1CE2" w:rsidP="00FE1CE2">
            <w:pPr>
              <w:jc w:val="both"/>
            </w:pPr>
          </w:p>
        </w:tc>
      </w:tr>
      <w:tr w:rsidR="00FE1CE2" w:rsidRPr="005E7815" w14:paraId="70185B17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42280686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9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18A0" w14:textId="77777777" w:rsidR="00FE1CE2" w:rsidRPr="005E7815" w:rsidRDefault="00FE1CE2" w:rsidP="00FE1CE2">
            <w:pPr>
              <w:jc w:val="both"/>
            </w:pPr>
            <w:r w:rsidRPr="005E7815">
              <w:t>Работа с олимпиадными заданиями.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072B6" w14:textId="77777777" w:rsidR="00FE1CE2" w:rsidRPr="00743A42" w:rsidRDefault="00FE1CE2" w:rsidP="00FE1CE2">
            <w:pPr>
              <w:jc w:val="both"/>
            </w:pPr>
            <w:r>
              <w:t>21ян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D9FFD" w14:textId="77777777" w:rsidR="00FE1CE2" w:rsidRPr="00743A42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F67A8" w14:textId="77777777" w:rsidR="00FE1CE2" w:rsidRPr="00743A42" w:rsidRDefault="00FE1CE2" w:rsidP="00FE1CE2">
            <w:pPr>
              <w:jc w:val="both"/>
            </w:pPr>
          </w:p>
        </w:tc>
      </w:tr>
      <w:tr w:rsidR="00FE1CE2" w:rsidRPr="005E7815" w14:paraId="32655A42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716B70FF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10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AD95A" w14:textId="77777777" w:rsidR="00FE1CE2" w:rsidRPr="005E7815" w:rsidRDefault="00FE1CE2" w:rsidP="00FE1CE2">
            <w:pPr>
              <w:jc w:val="both"/>
            </w:pPr>
            <w:r w:rsidRPr="005E7815">
              <w:t>Изложение «Встреча».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12F23" w14:textId="77777777" w:rsidR="00FE1CE2" w:rsidRPr="005E7815" w:rsidRDefault="00FE1CE2" w:rsidP="00FE1CE2">
            <w:pPr>
              <w:jc w:val="both"/>
            </w:pPr>
            <w:r>
              <w:t>4ф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F23D" w14:textId="77777777" w:rsidR="00FE1CE2" w:rsidRPr="005E7815" w:rsidRDefault="0072039A" w:rsidP="00FE1CE2">
            <w:pPr>
              <w:jc w:val="both"/>
            </w:pPr>
            <w:r>
              <w:rPr>
                <w:color w:val="000000"/>
                <w:sz w:val="20"/>
              </w:rPr>
              <w:t>Излагать содержание увиденного текста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BB32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3F802702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письменно пересказывать текст по коллективно составленному плану.</w:t>
            </w:r>
          </w:p>
        </w:tc>
      </w:tr>
      <w:tr w:rsidR="00FE1CE2" w:rsidRPr="005E7815" w14:paraId="1F063187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75446A58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11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0A009" w14:textId="77777777" w:rsidR="00FE1CE2" w:rsidRPr="005E7815" w:rsidRDefault="00FE1CE2" w:rsidP="00FE1CE2">
            <w:pPr>
              <w:jc w:val="both"/>
            </w:pPr>
            <w:r w:rsidRPr="005E7815">
              <w:t>Грамматический калейдоскоп.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87306" w14:textId="77777777" w:rsidR="00FE1CE2" w:rsidRPr="005E7815" w:rsidRDefault="00FE1CE2" w:rsidP="00FE1CE2">
            <w:pPr>
              <w:jc w:val="both"/>
            </w:pPr>
            <w:r>
              <w:t>18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1B3C1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9AF47" w14:textId="77777777" w:rsidR="00FE1CE2" w:rsidRPr="005E7815" w:rsidRDefault="00FE1CE2" w:rsidP="00FE1CE2">
            <w:pPr>
              <w:jc w:val="both"/>
            </w:pPr>
          </w:p>
        </w:tc>
      </w:tr>
      <w:tr w:rsidR="00FE1CE2" w:rsidRPr="005E7815" w14:paraId="584F1AE1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4BA6CFE6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12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8BCF" w14:textId="77777777" w:rsidR="00FE1CE2" w:rsidRPr="005E7815" w:rsidRDefault="00FE1CE2" w:rsidP="00FE1CE2">
            <w:pPr>
              <w:jc w:val="both"/>
            </w:pPr>
            <w:r w:rsidRPr="005E7815">
              <w:t>Редактирование текста.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A7B90" w14:textId="77777777" w:rsidR="00FE1CE2" w:rsidRPr="005E7815" w:rsidRDefault="00FE1CE2" w:rsidP="00FE1CE2">
            <w:pPr>
              <w:jc w:val="both"/>
            </w:pPr>
            <w:r>
              <w:t>4м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30459" w14:textId="77777777" w:rsidR="0072039A" w:rsidRDefault="0072039A" w:rsidP="0072039A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Находить и исправлять речевые ошибки в тексте </w:t>
            </w:r>
          </w:p>
          <w:p w14:paraId="2EEABDA6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A6011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 научиться:</w:t>
            </w:r>
          </w:p>
          <w:p w14:paraId="37C4796B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color w:val="000000"/>
                <w:sz w:val="20"/>
              </w:rPr>
              <w:t>-  восстанавливать деформированные тексты</w:t>
            </w:r>
          </w:p>
          <w:p w14:paraId="0772C07C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применять правила правописания</w:t>
            </w:r>
          </w:p>
        </w:tc>
      </w:tr>
      <w:tr w:rsidR="00FE1CE2" w:rsidRPr="005E7815" w14:paraId="184F674D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6DC70EAA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13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834D" w14:textId="77777777" w:rsidR="00FE1CE2" w:rsidRPr="005E7815" w:rsidRDefault="00FE1CE2" w:rsidP="00FE1CE2">
            <w:pPr>
              <w:jc w:val="both"/>
            </w:pPr>
            <w:r w:rsidRPr="005E7815">
              <w:t>Изложение «Первый месяц зимы».</w:t>
            </w:r>
            <w:r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BD80C" w14:textId="77777777" w:rsidR="00FE1CE2" w:rsidRPr="005E7815" w:rsidRDefault="00FE1CE2" w:rsidP="00FE1CE2">
            <w:pPr>
              <w:jc w:val="both"/>
            </w:pPr>
            <w:r w:rsidRPr="005E7815">
              <w:t>1</w:t>
            </w:r>
            <w:r>
              <w:t>8м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C0B3E" w14:textId="77777777" w:rsidR="00FE1CE2" w:rsidRPr="005E7815" w:rsidRDefault="0072039A" w:rsidP="00FE1CE2">
            <w:pPr>
              <w:jc w:val="both"/>
            </w:pPr>
            <w:r>
              <w:rPr>
                <w:color w:val="000000"/>
                <w:sz w:val="20"/>
              </w:rPr>
              <w:t>Излагать содержание увиденного текста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81CEC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098A4395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письменно пересказывать текст по коллективно составленному плану.</w:t>
            </w:r>
          </w:p>
        </w:tc>
      </w:tr>
      <w:tr w:rsidR="00FE1CE2" w:rsidRPr="005E7815" w14:paraId="785F474C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393AA2FB" w14:textId="77777777" w:rsidR="00FE1CE2" w:rsidRPr="005E7815" w:rsidRDefault="00FE1CE2" w:rsidP="00FE1CE2">
            <w:pPr>
              <w:ind w:left="426"/>
              <w:jc w:val="both"/>
            </w:pP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B3EE5" w14:textId="77777777" w:rsidR="00FE1CE2" w:rsidRPr="005E7815" w:rsidRDefault="00FE1CE2" w:rsidP="00FE1CE2">
            <w:pPr>
              <w:jc w:val="both"/>
              <w:rPr>
                <w:color w:val="FF0000"/>
              </w:rPr>
            </w:pPr>
            <w:r w:rsidRPr="005E7815">
              <w:rPr>
                <w:color w:val="FF0000"/>
              </w:rPr>
              <w:t>4ч-4ч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88427" w14:textId="77777777" w:rsidR="00FE1CE2" w:rsidRPr="005E7815" w:rsidRDefault="00FE1CE2" w:rsidP="00FE1CE2">
            <w:pPr>
              <w:jc w:val="both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7F0C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0AFA6" w14:textId="77777777" w:rsidR="00FE1CE2" w:rsidRPr="005E7815" w:rsidRDefault="00FE1CE2" w:rsidP="00FE1CE2">
            <w:pPr>
              <w:jc w:val="both"/>
            </w:pPr>
          </w:p>
        </w:tc>
      </w:tr>
      <w:tr w:rsidR="00FE1CE2" w:rsidRPr="005E7815" w14:paraId="6F0824C1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7A3F2033" w14:textId="77777777" w:rsidR="00FE1CE2" w:rsidRPr="005E7815" w:rsidRDefault="00FE1CE2" w:rsidP="00FE1CE2">
            <w:pPr>
              <w:ind w:left="426"/>
              <w:jc w:val="both"/>
            </w:pPr>
            <w:r w:rsidRPr="005E7815">
              <w:t>14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32C73" w14:textId="77777777" w:rsidR="00FE1CE2" w:rsidRPr="005E7815" w:rsidRDefault="00FE1CE2" w:rsidP="00FE1CE2">
            <w:pPr>
              <w:jc w:val="both"/>
            </w:pPr>
            <w:r w:rsidRPr="005E7815">
              <w:t>Работа с олимпиадными заданиями.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D3594" w14:textId="77777777" w:rsidR="00FE1CE2" w:rsidRPr="005E7815" w:rsidRDefault="00FE1CE2" w:rsidP="00FE1CE2">
            <w:pPr>
              <w:jc w:val="both"/>
            </w:pPr>
            <w:r>
              <w:t>8</w:t>
            </w:r>
            <w:r w:rsidRPr="005E7815">
              <w:t>апр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D6DFE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19398" w14:textId="77777777" w:rsidR="00FE1CE2" w:rsidRPr="005E7815" w:rsidRDefault="00FE1CE2" w:rsidP="00FE1CE2">
            <w:pPr>
              <w:jc w:val="both"/>
            </w:pPr>
          </w:p>
        </w:tc>
      </w:tr>
      <w:tr w:rsidR="00FE1CE2" w:rsidRPr="005E7815" w14:paraId="57DF5A4A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2676E7BE" w14:textId="77777777" w:rsidR="00FE1CE2" w:rsidRPr="005E7815" w:rsidRDefault="00FE1CE2" w:rsidP="00FE1CE2">
            <w:pPr>
              <w:jc w:val="both"/>
            </w:pPr>
            <w:r w:rsidRPr="005E7815">
              <w:t>15-16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51F98" w14:textId="77777777" w:rsidR="00FE1CE2" w:rsidRPr="005E7815" w:rsidRDefault="00FE1CE2" w:rsidP="00FE1CE2">
            <w:pPr>
              <w:jc w:val="both"/>
            </w:pPr>
            <w:r w:rsidRPr="005E7815">
              <w:t>Изложение «Цветы леса»</w:t>
            </w:r>
            <w:r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CD34" w14:textId="77777777" w:rsidR="00FE1CE2" w:rsidRPr="005E7815" w:rsidRDefault="00FE1CE2" w:rsidP="00FE1CE2">
            <w:pPr>
              <w:jc w:val="both"/>
            </w:pPr>
            <w:r>
              <w:t>22-13мая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22C91" w14:textId="77777777" w:rsidR="00FE1CE2" w:rsidRPr="005E7815" w:rsidRDefault="0072039A" w:rsidP="00FE1CE2">
            <w:pPr>
              <w:jc w:val="both"/>
            </w:pPr>
            <w:r>
              <w:rPr>
                <w:color w:val="000000"/>
                <w:sz w:val="20"/>
              </w:rPr>
              <w:t>Излагать содержание увиденного текста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8713" w14:textId="77777777" w:rsidR="0072039A" w:rsidRDefault="0072039A" w:rsidP="0072039A">
            <w:pPr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Обучающийся получит возможность научиться:</w:t>
            </w:r>
          </w:p>
          <w:p w14:paraId="696EB9EB" w14:textId="77777777" w:rsidR="00FE1CE2" w:rsidRPr="005E7815" w:rsidRDefault="0072039A" w:rsidP="0072039A">
            <w:pPr>
              <w:jc w:val="both"/>
            </w:pPr>
            <w:r>
              <w:rPr>
                <w:color w:val="000000"/>
                <w:sz w:val="20"/>
              </w:rPr>
              <w:t>- письменно пересказывать текст по коллективно составленному плану.</w:t>
            </w:r>
          </w:p>
        </w:tc>
      </w:tr>
      <w:tr w:rsidR="00FE1CE2" w:rsidRPr="005E7815" w14:paraId="0573ECEB" w14:textId="77777777">
        <w:trPr>
          <w:trHeight w:val="306"/>
        </w:trPr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2E97B4A2" w14:textId="77777777" w:rsidR="00FE1CE2" w:rsidRPr="005E7815" w:rsidRDefault="00FE1CE2" w:rsidP="00FE1CE2">
            <w:pPr>
              <w:ind w:left="426"/>
              <w:jc w:val="both"/>
            </w:pPr>
            <w:r w:rsidRPr="005E7815">
              <w:lastRenderedPageBreak/>
              <w:t>17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965F9" w14:textId="77777777" w:rsidR="00FE1CE2" w:rsidRPr="005E7815" w:rsidRDefault="00FE1CE2" w:rsidP="00FE1CE2">
            <w:pPr>
              <w:jc w:val="both"/>
            </w:pPr>
            <w:r w:rsidRPr="005E7815">
              <w:t>Проект «Что написано пером, не вырубишь топором».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C0FF" w14:textId="77777777" w:rsidR="00FE1CE2" w:rsidRPr="005E7815" w:rsidRDefault="00FE1CE2" w:rsidP="00FE1CE2">
            <w:pPr>
              <w:jc w:val="both"/>
            </w:pPr>
            <w:r>
              <w:t>27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D1AD" w14:textId="77777777" w:rsidR="00FE1CE2" w:rsidRPr="005E7815" w:rsidRDefault="00FE1CE2" w:rsidP="00FE1CE2">
            <w:pPr>
              <w:jc w:val="both"/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A7EC" w14:textId="77777777" w:rsidR="00FE1CE2" w:rsidRPr="005E7815" w:rsidRDefault="00FE1CE2" w:rsidP="00FE1CE2">
            <w:pPr>
              <w:jc w:val="both"/>
            </w:pPr>
          </w:p>
        </w:tc>
      </w:tr>
    </w:tbl>
    <w:p w14:paraId="4B54A13A" w14:textId="77777777" w:rsidR="00E31C79" w:rsidRPr="005E7815" w:rsidRDefault="00E31C79" w:rsidP="00E31C79">
      <w:pPr>
        <w:jc w:val="both"/>
        <w:rPr>
          <w:b/>
        </w:rPr>
      </w:pPr>
    </w:p>
    <w:p w14:paraId="08BA0E35" w14:textId="77777777" w:rsidR="00E31C79" w:rsidRPr="005E7815" w:rsidRDefault="00E31C79" w:rsidP="00E31C79">
      <w:pPr>
        <w:jc w:val="both"/>
        <w:rPr>
          <w:b/>
        </w:rPr>
      </w:pPr>
    </w:p>
    <w:p w14:paraId="64BFBC73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2AAD86A2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E12BC2F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0FCA2DEB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A5057DA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7472AF9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6048780F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732BCFA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088A161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24A3E8EC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3F2B61AD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7E4F0FAC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3A1933EB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73E990B7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6261AE38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865905B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4B5FD01F" w14:textId="77777777" w:rsidR="00E31C79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35BFFFAB" w14:textId="77777777" w:rsidR="00E31C79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21C004C3" w14:textId="77777777" w:rsidR="00E31C79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E8364CF" w14:textId="77777777" w:rsidR="00E31C79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71BF4D56" w14:textId="77777777" w:rsidR="00E31C79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5306CAE9" w14:textId="77777777" w:rsidR="00E31C79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46A3316C" w14:textId="77777777" w:rsidR="00E31C79" w:rsidRDefault="00E31C79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7DABE1D5" w14:textId="77777777" w:rsidR="00E31C79" w:rsidRDefault="00E31C79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4603B445" w14:textId="77777777" w:rsidR="00E31C79" w:rsidRDefault="00E31C79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172799B4" w14:textId="77777777" w:rsidR="00E31C79" w:rsidRPr="00E31C79" w:rsidRDefault="00E31C79" w:rsidP="00E31C79">
      <w:pPr>
        <w:tabs>
          <w:tab w:val="left" w:pos="7995"/>
        </w:tabs>
        <w:jc w:val="center"/>
        <w:rPr>
          <w:b/>
          <w:u w:val="single"/>
        </w:rPr>
      </w:pPr>
    </w:p>
    <w:p w14:paraId="654051AD" w14:textId="77777777" w:rsidR="00E31C79" w:rsidRDefault="00E31C79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6F8A3808" w14:textId="77777777" w:rsidR="00E31C79" w:rsidRDefault="00E31C79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2494711C" w14:textId="77777777" w:rsidR="00F259C2" w:rsidRDefault="00F259C2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6DC40FB8" w14:textId="77777777" w:rsidR="00F259C2" w:rsidRDefault="00F259C2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159BE9CD" w14:textId="77777777" w:rsidR="00F259C2" w:rsidRDefault="00F259C2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19651CF1" w14:textId="77777777" w:rsidR="00F259C2" w:rsidRDefault="00F259C2" w:rsidP="00E31C79">
      <w:pPr>
        <w:tabs>
          <w:tab w:val="left" w:pos="7995"/>
        </w:tabs>
        <w:jc w:val="center"/>
        <w:rPr>
          <w:b/>
          <w:u w:val="single"/>
          <w:lang w:val="en-US"/>
        </w:rPr>
      </w:pPr>
    </w:p>
    <w:p w14:paraId="5713F742" w14:textId="77777777" w:rsidR="00E31C79" w:rsidRPr="005E7815" w:rsidRDefault="00E31C79" w:rsidP="00E31C79">
      <w:pPr>
        <w:tabs>
          <w:tab w:val="left" w:pos="7995"/>
        </w:tabs>
        <w:jc w:val="center"/>
        <w:rPr>
          <w:b/>
          <w:u w:val="single"/>
        </w:rPr>
      </w:pPr>
      <w:r w:rsidRPr="005E7815">
        <w:rPr>
          <w:b/>
          <w:u w:val="single"/>
        </w:rPr>
        <w:t>7.УМК т техническое обеспечение.</w:t>
      </w:r>
    </w:p>
    <w:p w14:paraId="3401712D" w14:textId="77777777" w:rsidR="00E31C79" w:rsidRPr="005E7815" w:rsidRDefault="00E31C79" w:rsidP="00E31C79">
      <w:pPr>
        <w:tabs>
          <w:tab w:val="left" w:pos="7995"/>
        </w:tabs>
        <w:jc w:val="both"/>
        <w:rPr>
          <w:b/>
          <w:u w:val="single"/>
        </w:rPr>
      </w:pPr>
    </w:p>
    <w:p w14:paraId="365F88CA" w14:textId="77777777" w:rsidR="00E31C79" w:rsidRPr="005E7815" w:rsidRDefault="00E31C79" w:rsidP="00DC0CC9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5E7815">
        <w:rPr>
          <w:color w:val="000000"/>
        </w:rPr>
        <w:t>Комиссарова Л.Ю.   М.: Баласс, 2011 Дидактический материал (упражнения) к учебнику «Русский язык» для 3 класса</w:t>
      </w:r>
    </w:p>
    <w:p w14:paraId="0A0F8521" w14:textId="77777777" w:rsidR="00E31C79" w:rsidRPr="005E7815" w:rsidRDefault="00E31C79" w:rsidP="00DC0CC9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5E7815">
        <w:rPr>
          <w:color w:val="000000"/>
        </w:rPr>
        <w:t xml:space="preserve">Ситникова Т.Н., Яценко И. Ф., Васильева Н.Ю.. Поурочные разработки по русскому языку. </w:t>
      </w:r>
      <w:r w:rsidR="001A121D">
        <w:rPr>
          <w:color w:val="000000"/>
        </w:rPr>
        <w:t xml:space="preserve">3 класс.-М.: ВАКО, 2013. </w:t>
      </w:r>
    </w:p>
    <w:p w14:paraId="1072EB01" w14:textId="77777777" w:rsidR="00E31C79" w:rsidRPr="005E7815" w:rsidRDefault="00E31C79" w:rsidP="00DC0CC9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5E7815">
        <w:rPr>
          <w:color w:val="000000"/>
        </w:rPr>
        <w:t> КИМы. Русский язык. 3класс. Сост. В.А. Синяков</w:t>
      </w:r>
      <w:r w:rsidR="0028386F">
        <w:rPr>
          <w:color w:val="000000"/>
        </w:rPr>
        <w:t>а-М.:ВАКО, 2020</w:t>
      </w:r>
      <w:r w:rsidR="001A121D">
        <w:rPr>
          <w:color w:val="000000"/>
        </w:rPr>
        <w:t xml:space="preserve">. </w:t>
      </w:r>
    </w:p>
    <w:p w14:paraId="23AE38B1" w14:textId="77777777" w:rsidR="00E31C79" w:rsidRPr="005E7815" w:rsidRDefault="00E31C79" w:rsidP="00DC0CC9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5E7815">
        <w:rPr>
          <w:color w:val="000000"/>
        </w:rPr>
        <w:t xml:space="preserve">Р.Н.Бунеев, Е.В.Бунеева М.: Баласс </w:t>
      </w:r>
      <w:smartTag w:uri="urn:schemas-microsoft-com:office:smarttags" w:element="metricconverter">
        <w:smartTagPr>
          <w:attr w:name="ProductID" w:val="2011 г"/>
        </w:smartTagPr>
        <w:r w:rsidRPr="005E7815">
          <w:rPr>
            <w:color w:val="000000"/>
          </w:rPr>
          <w:t>2011 г</w:t>
        </w:r>
      </w:smartTag>
      <w:r w:rsidRPr="005E7815">
        <w:rPr>
          <w:color w:val="000000"/>
        </w:rPr>
        <w:t>. Наглядные пособия в виде карточек к учебникам «Русский язык» 1-4 класс</w:t>
      </w:r>
    </w:p>
    <w:p w14:paraId="6DC1A209" w14:textId="77777777" w:rsidR="00E31C79" w:rsidRPr="005E7815" w:rsidRDefault="00E31C79" w:rsidP="00E31C79">
      <w:pPr>
        <w:shd w:val="clear" w:color="auto" w:fill="FFFFFF"/>
        <w:jc w:val="both"/>
        <w:rPr>
          <w:b/>
          <w:bCs/>
          <w:color w:val="000000"/>
        </w:rPr>
      </w:pPr>
    </w:p>
    <w:p w14:paraId="387214E7" w14:textId="77777777" w:rsidR="00E31C79" w:rsidRPr="005E7815" w:rsidRDefault="00E31C79" w:rsidP="00E31C79">
      <w:pPr>
        <w:shd w:val="clear" w:color="auto" w:fill="FFFFFF"/>
        <w:jc w:val="both"/>
        <w:rPr>
          <w:b/>
          <w:bCs/>
          <w:color w:val="000000"/>
        </w:rPr>
      </w:pPr>
    </w:p>
    <w:p w14:paraId="0B98AF79" w14:textId="77777777" w:rsidR="00E31C79" w:rsidRPr="005E7815" w:rsidRDefault="00E31C79" w:rsidP="00E31C79">
      <w:pPr>
        <w:shd w:val="clear" w:color="auto" w:fill="FFFFFF"/>
        <w:jc w:val="both"/>
        <w:rPr>
          <w:b/>
          <w:bCs/>
          <w:color w:val="000000"/>
        </w:rPr>
      </w:pPr>
    </w:p>
    <w:p w14:paraId="7B90685B" w14:textId="77777777" w:rsidR="00E31C79" w:rsidRPr="005E7815" w:rsidRDefault="00E31C79" w:rsidP="00E31C79">
      <w:pPr>
        <w:shd w:val="clear" w:color="auto" w:fill="FFFFFF"/>
        <w:jc w:val="both"/>
        <w:rPr>
          <w:b/>
          <w:bCs/>
          <w:color w:val="000000"/>
        </w:rPr>
      </w:pPr>
    </w:p>
    <w:p w14:paraId="6E005C1F" w14:textId="77777777" w:rsidR="00E31C79" w:rsidRPr="005E7815" w:rsidRDefault="00E31C79" w:rsidP="00E31C79">
      <w:pPr>
        <w:shd w:val="clear" w:color="auto" w:fill="FFFFFF"/>
        <w:jc w:val="both"/>
        <w:rPr>
          <w:color w:val="000000"/>
        </w:rPr>
      </w:pPr>
      <w:r w:rsidRPr="005E7815">
        <w:rPr>
          <w:b/>
          <w:bCs/>
          <w:color w:val="000000"/>
        </w:rPr>
        <w:t>Виды и формы контроля.</w:t>
      </w:r>
    </w:p>
    <w:p w14:paraId="1EDB1536" w14:textId="77777777" w:rsidR="00E31C79" w:rsidRPr="005E7815" w:rsidRDefault="00E31C79" w:rsidP="00DC0CC9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5E7815">
        <w:rPr>
          <w:b/>
          <w:bCs/>
          <w:color w:val="000000"/>
        </w:rPr>
        <w:t>Текущий.</w:t>
      </w:r>
    </w:p>
    <w:p w14:paraId="55C98D83" w14:textId="77777777" w:rsidR="00E31C79" w:rsidRPr="005E7815" w:rsidRDefault="00E31C79" w:rsidP="00DC0CC9">
      <w:pPr>
        <w:numPr>
          <w:ilvl w:val="0"/>
          <w:numId w:val="14"/>
        </w:numPr>
        <w:shd w:val="clear" w:color="auto" w:fill="FFFFFF"/>
        <w:ind w:left="710"/>
        <w:jc w:val="both"/>
        <w:rPr>
          <w:color w:val="000000"/>
        </w:rPr>
      </w:pPr>
      <w:r w:rsidRPr="005E7815">
        <w:rPr>
          <w:color w:val="000000"/>
        </w:rPr>
        <w:t>Устный опрос</w:t>
      </w:r>
    </w:p>
    <w:p w14:paraId="3046ACB6" w14:textId="77777777" w:rsidR="00E31C79" w:rsidRPr="005E7815" w:rsidRDefault="00E31C79" w:rsidP="00DC0CC9">
      <w:pPr>
        <w:numPr>
          <w:ilvl w:val="0"/>
          <w:numId w:val="14"/>
        </w:numPr>
        <w:shd w:val="clear" w:color="auto" w:fill="FFFFFF"/>
        <w:ind w:left="710"/>
        <w:jc w:val="both"/>
        <w:rPr>
          <w:color w:val="000000"/>
        </w:rPr>
      </w:pPr>
      <w:r w:rsidRPr="005E7815">
        <w:rPr>
          <w:color w:val="000000"/>
        </w:rPr>
        <w:t>Самостоятельная работа</w:t>
      </w:r>
    </w:p>
    <w:p w14:paraId="225C9EF5" w14:textId="77777777" w:rsidR="00E31C79" w:rsidRPr="005E7815" w:rsidRDefault="00E31C79" w:rsidP="00DC0CC9">
      <w:pPr>
        <w:numPr>
          <w:ilvl w:val="0"/>
          <w:numId w:val="14"/>
        </w:numPr>
        <w:shd w:val="clear" w:color="auto" w:fill="FFFFFF"/>
        <w:ind w:left="710"/>
        <w:jc w:val="both"/>
        <w:rPr>
          <w:color w:val="000000"/>
        </w:rPr>
      </w:pPr>
      <w:r w:rsidRPr="005E7815">
        <w:rPr>
          <w:color w:val="000000"/>
        </w:rPr>
        <w:t>Работа в группах</w:t>
      </w:r>
    </w:p>
    <w:p w14:paraId="564AD280" w14:textId="77777777" w:rsidR="00E31C79" w:rsidRPr="005E7815" w:rsidRDefault="00E31C79" w:rsidP="00DC0CC9">
      <w:pPr>
        <w:numPr>
          <w:ilvl w:val="0"/>
          <w:numId w:val="14"/>
        </w:numPr>
        <w:shd w:val="clear" w:color="auto" w:fill="FFFFFF"/>
        <w:ind w:left="710"/>
        <w:jc w:val="both"/>
        <w:rPr>
          <w:color w:val="000000"/>
        </w:rPr>
      </w:pPr>
      <w:r w:rsidRPr="005E7815">
        <w:rPr>
          <w:color w:val="000000"/>
        </w:rPr>
        <w:t>Фронтальная работа</w:t>
      </w:r>
    </w:p>
    <w:p w14:paraId="0F7A6CDE" w14:textId="77777777" w:rsidR="00E31C79" w:rsidRPr="005E7815" w:rsidRDefault="00E31C79" w:rsidP="00DC0CC9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5E7815">
        <w:rPr>
          <w:b/>
          <w:bCs/>
          <w:color w:val="000000"/>
        </w:rPr>
        <w:t>Итоговый</w:t>
      </w:r>
    </w:p>
    <w:p w14:paraId="66AF377E" w14:textId="77777777" w:rsidR="00E31C79" w:rsidRPr="005E7815" w:rsidRDefault="00E31C79" w:rsidP="00DC0CC9">
      <w:pPr>
        <w:numPr>
          <w:ilvl w:val="0"/>
          <w:numId w:val="16"/>
        </w:numPr>
        <w:shd w:val="clear" w:color="auto" w:fill="FFFFFF"/>
        <w:ind w:left="710"/>
        <w:jc w:val="both"/>
        <w:rPr>
          <w:color w:val="000000"/>
        </w:rPr>
      </w:pPr>
      <w:r w:rsidRPr="005E7815">
        <w:rPr>
          <w:color w:val="000000"/>
        </w:rPr>
        <w:t>Изложение</w:t>
      </w:r>
    </w:p>
    <w:p w14:paraId="6AF0DB7A" w14:textId="77777777" w:rsidR="00E31C79" w:rsidRPr="005E7815" w:rsidRDefault="00E31C79" w:rsidP="00DC0CC9">
      <w:pPr>
        <w:numPr>
          <w:ilvl w:val="0"/>
          <w:numId w:val="16"/>
        </w:numPr>
        <w:shd w:val="clear" w:color="auto" w:fill="FFFFFF"/>
        <w:ind w:left="710"/>
        <w:jc w:val="both"/>
        <w:rPr>
          <w:color w:val="000000"/>
        </w:rPr>
      </w:pPr>
      <w:r w:rsidRPr="005E7815">
        <w:rPr>
          <w:color w:val="000000"/>
        </w:rPr>
        <w:t>Сочинение</w:t>
      </w:r>
    </w:p>
    <w:p w14:paraId="3520B714" w14:textId="77777777" w:rsidR="00E31C79" w:rsidRPr="005E7815" w:rsidRDefault="00E31C79" w:rsidP="00E31C79">
      <w:pPr>
        <w:shd w:val="clear" w:color="auto" w:fill="FFFFFF"/>
        <w:ind w:firstLine="708"/>
        <w:jc w:val="both"/>
        <w:rPr>
          <w:color w:val="000000"/>
        </w:rPr>
      </w:pPr>
      <w:r w:rsidRPr="005E7815">
        <w:rPr>
          <w:b/>
          <w:bCs/>
          <w:color w:val="000000"/>
          <w:shd w:val="clear" w:color="auto" w:fill="FFFFFF"/>
        </w:rPr>
        <w:t>Работа с одаренными детьми. </w:t>
      </w:r>
      <w:r w:rsidRPr="005E7815">
        <w:rPr>
          <w:color w:val="000000"/>
          <w:shd w:val="clear" w:color="auto" w:fill="FFFFFF"/>
        </w:rPr>
        <w:t>На уроках развития культуры речи предусмотрена индивидуальная работа с одаренными детьми. Карточки разноуровневые, задания повышенной сложности, ребусы, кроссворды, работа с текстами разной направленности. Ребята выполняют задания и являются консультантами по основным темам курса «Развития культуры речи» для других детей класса.</w:t>
      </w:r>
    </w:p>
    <w:p w14:paraId="431C5980" w14:textId="77777777" w:rsidR="00E31C79" w:rsidRPr="005E7815" w:rsidRDefault="00E31C79" w:rsidP="00E31C79">
      <w:pPr>
        <w:shd w:val="clear" w:color="auto" w:fill="FFFFFF"/>
        <w:jc w:val="both"/>
        <w:rPr>
          <w:b/>
          <w:bCs/>
          <w:color w:val="000000"/>
        </w:rPr>
      </w:pPr>
    </w:p>
    <w:p w14:paraId="31A2582C" w14:textId="77777777" w:rsidR="00E31C79" w:rsidRPr="005E7815" w:rsidRDefault="00E31C79" w:rsidP="00E31C79">
      <w:pPr>
        <w:shd w:val="clear" w:color="auto" w:fill="FFFFFF"/>
        <w:jc w:val="both"/>
        <w:rPr>
          <w:color w:val="000000"/>
        </w:rPr>
      </w:pPr>
      <w:r w:rsidRPr="005E7815">
        <w:rPr>
          <w:b/>
          <w:bCs/>
          <w:color w:val="000000"/>
        </w:rPr>
        <w:t>Список  использованной литературы</w:t>
      </w:r>
    </w:p>
    <w:p w14:paraId="3C1D4D34" w14:textId="77777777" w:rsidR="00E31C79" w:rsidRPr="005E7815" w:rsidRDefault="00E31C79" w:rsidP="00DC0CC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5E7815">
        <w:rPr>
          <w:color w:val="000000"/>
        </w:rPr>
        <w:t>Андреева Н.Г.. Логопедические занятия по развитию связной речи младших школьников. В 3-х ч. Ч.2.  Предложение. Текст.: пособие для логопеда / под ред. Р.И. Лалаевой. – М. гумани</w:t>
      </w:r>
      <w:r w:rsidR="001A121D">
        <w:rPr>
          <w:color w:val="000000"/>
        </w:rPr>
        <w:t xml:space="preserve">тар. изд. центр ВЛАДОС, 2010. </w:t>
      </w:r>
    </w:p>
    <w:p w14:paraId="4B2786BA" w14:textId="77777777" w:rsidR="00E31C79" w:rsidRPr="005E7815" w:rsidRDefault="00E31C79" w:rsidP="00DC0CC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5E7815">
        <w:rPr>
          <w:color w:val="000000"/>
        </w:rPr>
        <w:t> Андреева Н.Г.. Логопедические занятия по развитию связной речи младших школьников. В 3-х ч. Ч.1. Устная связная речь. Лексика..: пособие для логопеда / под ред. Р.И. Лалаевой. – М. гуманитар.и</w:t>
      </w:r>
      <w:r w:rsidR="001A121D">
        <w:rPr>
          <w:color w:val="000000"/>
        </w:rPr>
        <w:t xml:space="preserve">зд. центр ВЛАДОС, 2010. </w:t>
      </w:r>
    </w:p>
    <w:p w14:paraId="4668684F" w14:textId="77777777" w:rsidR="00E31C79" w:rsidRPr="005E7815" w:rsidRDefault="00E31C79" w:rsidP="00DC0CC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5E7815">
        <w:rPr>
          <w:color w:val="000000"/>
        </w:rPr>
        <w:t>Андреева Н.Г.. Логопедические занятия по развитию связной речи младших школьников. В 3-х ч. Ч.1.  Письменная связная речь.: пособие для логопеда / под ред. Р.И. Лалаевой. – М. гуманитар.</w:t>
      </w:r>
      <w:r w:rsidR="001A121D">
        <w:rPr>
          <w:color w:val="000000"/>
        </w:rPr>
        <w:t xml:space="preserve">изд. центр ВЛАДОС, 2010. </w:t>
      </w:r>
      <w:r w:rsidRPr="005E7815">
        <w:rPr>
          <w:color w:val="000000"/>
        </w:rPr>
        <w:t>.</w:t>
      </w:r>
    </w:p>
    <w:p w14:paraId="2E767744" w14:textId="77777777" w:rsidR="00E31C79" w:rsidRPr="005E7815" w:rsidRDefault="00E31C79" w:rsidP="00DC0CC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5E7815">
        <w:rPr>
          <w:color w:val="000000"/>
        </w:rPr>
        <w:t>Грабчикова Е.С. Таблицы и тесты по развитию речи для учащихся начальных классов.- М</w:t>
      </w:r>
      <w:r w:rsidR="001A121D">
        <w:rPr>
          <w:color w:val="000000"/>
        </w:rPr>
        <w:t>н.: ООО «Юнипресс», 2001.</w:t>
      </w:r>
    </w:p>
    <w:p w14:paraId="11CA3A02" w14:textId="77777777" w:rsidR="00E31C79" w:rsidRPr="005E7815" w:rsidRDefault="00E31C79" w:rsidP="00DC0CC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5E7815">
        <w:rPr>
          <w:color w:val="000000"/>
        </w:rPr>
        <w:t xml:space="preserve">Каландарова Н.Н.  Уроки речевого творчества: </w:t>
      </w:r>
      <w:r w:rsidR="001A121D">
        <w:rPr>
          <w:color w:val="000000"/>
        </w:rPr>
        <w:t>3 класс.- М. Вако, 2009.</w:t>
      </w:r>
    </w:p>
    <w:p w14:paraId="16200B16" w14:textId="77777777" w:rsidR="00E31C79" w:rsidRPr="005E7815" w:rsidRDefault="00E31C79" w:rsidP="00DC0CC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5E7815">
        <w:rPr>
          <w:color w:val="000000"/>
        </w:rPr>
        <w:lastRenderedPageBreak/>
        <w:t>Коноваленко В.В., Коноваленко С.В. Развитие связной речи. М.: «Изд</w:t>
      </w:r>
      <w:r w:rsidR="001A121D">
        <w:rPr>
          <w:color w:val="000000"/>
        </w:rPr>
        <w:t>ательство ГНОМ и Д»,2000.</w:t>
      </w:r>
    </w:p>
    <w:p w14:paraId="665612D9" w14:textId="77777777" w:rsidR="00E31C79" w:rsidRPr="005E7815" w:rsidRDefault="00E31C79" w:rsidP="00DC0CC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5E7815">
        <w:rPr>
          <w:color w:val="000000"/>
        </w:rPr>
        <w:t xml:space="preserve">Мали </w:t>
      </w:r>
      <w:r>
        <w:rPr>
          <w:color w:val="000000"/>
        </w:rPr>
        <w:t>Д. Уроки развития речи в 3</w:t>
      </w:r>
      <w:r w:rsidRPr="005E7815">
        <w:rPr>
          <w:color w:val="000000"/>
        </w:rPr>
        <w:t>классе: Поурочное планирование и дидактические материалы.- Тула: Родничок</w:t>
      </w:r>
      <w:r w:rsidR="001A121D">
        <w:rPr>
          <w:color w:val="000000"/>
        </w:rPr>
        <w:t>; М.: Астрель: АСТ, 2006.-</w:t>
      </w:r>
    </w:p>
    <w:p w14:paraId="0F1DF018" w14:textId="77777777" w:rsidR="00E31C79" w:rsidRPr="005E7815" w:rsidRDefault="00E31C79" w:rsidP="00E31C79">
      <w:pPr>
        <w:shd w:val="clear" w:color="auto" w:fill="FFFFFF"/>
        <w:ind w:firstLine="360"/>
        <w:jc w:val="both"/>
        <w:rPr>
          <w:i/>
          <w:iCs/>
          <w:color w:val="000000"/>
          <w:shd w:val="clear" w:color="auto" w:fill="FFFFFF"/>
        </w:rPr>
      </w:pPr>
    </w:p>
    <w:p w14:paraId="0A90735B" w14:textId="77777777" w:rsidR="00E31C79" w:rsidRPr="005E7815" w:rsidRDefault="00E31C79" w:rsidP="00E31C79">
      <w:pPr>
        <w:shd w:val="clear" w:color="auto" w:fill="FFFFFF"/>
        <w:ind w:firstLine="360"/>
        <w:jc w:val="both"/>
        <w:rPr>
          <w:i/>
          <w:iCs/>
          <w:color w:val="000000"/>
          <w:shd w:val="clear" w:color="auto" w:fill="FFFFFF"/>
        </w:rPr>
      </w:pPr>
      <w:bookmarkStart w:id="0" w:name="_GoBack"/>
      <w:bookmarkEnd w:id="0"/>
    </w:p>
    <w:p w14:paraId="62A62B18" w14:textId="77777777" w:rsidR="00E31C79" w:rsidRPr="005E7815" w:rsidRDefault="00E31C79" w:rsidP="00E31C79">
      <w:pPr>
        <w:shd w:val="clear" w:color="auto" w:fill="FFFFFF"/>
        <w:ind w:firstLine="360"/>
        <w:jc w:val="both"/>
        <w:rPr>
          <w:i/>
          <w:iCs/>
          <w:color w:val="000000"/>
          <w:shd w:val="clear" w:color="auto" w:fill="FFFFFF"/>
        </w:rPr>
      </w:pPr>
    </w:p>
    <w:p w14:paraId="1BD02B09" w14:textId="77777777" w:rsidR="00E31C79" w:rsidRPr="005E7815" w:rsidRDefault="00E31C79" w:rsidP="00E31C79">
      <w:pPr>
        <w:shd w:val="clear" w:color="auto" w:fill="FFFFFF"/>
        <w:ind w:firstLine="360"/>
        <w:jc w:val="both"/>
        <w:rPr>
          <w:color w:val="000000"/>
        </w:rPr>
      </w:pPr>
      <w:r w:rsidRPr="005E7815">
        <w:rPr>
          <w:i/>
          <w:iCs/>
          <w:color w:val="000000"/>
          <w:shd w:val="clear" w:color="auto" w:fill="FFFFFF"/>
        </w:rPr>
        <w:t>ОЦЕНКА УСТНЫХ ОТВЕТОВ</w:t>
      </w:r>
    </w:p>
    <w:p w14:paraId="1C0FC0A7" w14:textId="77777777" w:rsidR="00E31C79" w:rsidRPr="005E7815" w:rsidRDefault="00E31C79" w:rsidP="00E31C79">
      <w:pPr>
        <w:shd w:val="clear" w:color="auto" w:fill="FFFFFF"/>
        <w:ind w:firstLine="360"/>
        <w:jc w:val="both"/>
        <w:rPr>
          <w:color w:val="000000"/>
        </w:rPr>
      </w:pPr>
      <w:r w:rsidRPr="005E7815">
        <w:rPr>
          <w:b/>
          <w:bCs/>
          <w:color w:val="000000"/>
          <w:shd w:val="clear" w:color="auto" w:fill="FFFFFF"/>
        </w:rPr>
        <w:t>Отметка «5»</w:t>
      </w:r>
    </w:p>
    <w:p w14:paraId="235E8BFB" w14:textId="77777777" w:rsidR="00E31C79" w:rsidRPr="005E7815" w:rsidRDefault="00E31C79" w:rsidP="00DC0CC9">
      <w:pPr>
        <w:numPr>
          <w:ilvl w:val="0"/>
          <w:numId w:val="20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полностью усвоил учебный материал;</w:t>
      </w:r>
    </w:p>
    <w:p w14:paraId="7D2CD055" w14:textId="77777777" w:rsidR="00E31C79" w:rsidRPr="005E7815" w:rsidRDefault="00E31C79" w:rsidP="00DC0CC9">
      <w:pPr>
        <w:numPr>
          <w:ilvl w:val="0"/>
          <w:numId w:val="20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умеет изложить его своими словами;</w:t>
      </w:r>
    </w:p>
    <w:p w14:paraId="3B4136E7" w14:textId="77777777" w:rsidR="00E31C79" w:rsidRPr="005E7815" w:rsidRDefault="00E31C79" w:rsidP="00DC0CC9">
      <w:pPr>
        <w:numPr>
          <w:ilvl w:val="0"/>
          <w:numId w:val="20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самостоятельно подтверждает ответ конкретными примерами;</w:t>
      </w:r>
    </w:p>
    <w:p w14:paraId="4FE416A8" w14:textId="77777777" w:rsidR="00E31C79" w:rsidRPr="005E7815" w:rsidRDefault="00E31C79" w:rsidP="00DC0CC9">
      <w:pPr>
        <w:numPr>
          <w:ilvl w:val="0"/>
          <w:numId w:val="20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правильно и обстоятельно отвечает на дополнительные вопросы учителя.</w:t>
      </w:r>
    </w:p>
    <w:p w14:paraId="7C460398" w14:textId="77777777" w:rsidR="00E31C79" w:rsidRPr="005E7815" w:rsidRDefault="00E31C79" w:rsidP="00E31C79">
      <w:pPr>
        <w:shd w:val="clear" w:color="auto" w:fill="FFFFFF"/>
        <w:ind w:firstLine="360"/>
        <w:jc w:val="both"/>
        <w:rPr>
          <w:color w:val="000000"/>
        </w:rPr>
      </w:pPr>
      <w:r w:rsidRPr="005E7815">
        <w:rPr>
          <w:b/>
          <w:bCs/>
          <w:color w:val="000000"/>
          <w:shd w:val="clear" w:color="auto" w:fill="FFFFFF"/>
        </w:rPr>
        <w:t>Отметка «4»</w:t>
      </w:r>
      <w:r w:rsidRPr="005E7815">
        <w:rPr>
          <w:color w:val="000000"/>
          <w:shd w:val="clear" w:color="auto" w:fill="FFFFFF"/>
        </w:rPr>
        <w:t> </w:t>
      </w:r>
    </w:p>
    <w:p w14:paraId="2504D2E2" w14:textId="77777777" w:rsidR="00E31C79" w:rsidRPr="005E7815" w:rsidRDefault="00E31C79" w:rsidP="00DC0CC9">
      <w:pPr>
        <w:numPr>
          <w:ilvl w:val="0"/>
          <w:numId w:val="21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в основном усвоил учебный материал;</w:t>
      </w:r>
    </w:p>
    <w:p w14:paraId="451AFAE6" w14:textId="77777777" w:rsidR="00E31C79" w:rsidRPr="005E7815" w:rsidRDefault="00E31C79" w:rsidP="00DC0CC9">
      <w:pPr>
        <w:numPr>
          <w:ilvl w:val="0"/>
          <w:numId w:val="21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допускает незначительные ошибки при его изложении своими словами;</w:t>
      </w:r>
    </w:p>
    <w:p w14:paraId="37181861" w14:textId="77777777" w:rsidR="00E31C79" w:rsidRPr="005E7815" w:rsidRDefault="00E31C79" w:rsidP="00DC0CC9">
      <w:pPr>
        <w:numPr>
          <w:ilvl w:val="0"/>
          <w:numId w:val="21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подтверждает ответ конкретными примерами;</w:t>
      </w:r>
    </w:p>
    <w:p w14:paraId="326C1E60" w14:textId="77777777" w:rsidR="00E31C79" w:rsidRPr="005E7815" w:rsidRDefault="00E31C79" w:rsidP="00DC0CC9">
      <w:pPr>
        <w:numPr>
          <w:ilvl w:val="0"/>
          <w:numId w:val="21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правильно отвечает на дополнительные вопросы учителя.</w:t>
      </w:r>
    </w:p>
    <w:p w14:paraId="78D61A3E" w14:textId="77777777" w:rsidR="00E31C79" w:rsidRPr="005E7815" w:rsidRDefault="00E31C79" w:rsidP="00E31C79">
      <w:pPr>
        <w:shd w:val="clear" w:color="auto" w:fill="FFFFFF"/>
        <w:ind w:firstLine="360"/>
        <w:jc w:val="both"/>
        <w:rPr>
          <w:color w:val="000000"/>
        </w:rPr>
      </w:pPr>
      <w:r w:rsidRPr="005E7815">
        <w:rPr>
          <w:b/>
          <w:bCs/>
          <w:color w:val="000000"/>
          <w:shd w:val="clear" w:color="auto" w:fill="FFFFFF"/>
        </w:rPr>
        <w:t>Отметка «3»</w:t>
      </w:r>
    </w:p>
    <w:p w14:paraId="48B9C6C4" w14:textId="77777777" w:rsidR="00E31C79" w:rsidRPr="005E7815" w:rsidRDefault="00E31C79" w:rsidP="00DC0CC9">
      <w:pPr>
        <w:numPr>
          <w:ilvl w:val="0"/>
          <w:numId w:val="22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не усвоил существенную часть учебного материала;</w:t>
      </w:r>
    </w:p>
    <w:p w14:paraId="1A0B2BFD" w14:textId="77777777" w:rsidR="00E31C79" w:rsidRPr="005E7815" w:rsidRDefault="00E31C79" w:rsidP="00DC0CC9">
      <w:pPr>
        <w:numPr>
          <w:ilvl w:val="0"/>
          <w:numId w:val="22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допускает значительные ошибки при его изложении своими словами;</w:t>
      </w:r>
    </w:p>
    <w:p w14:paraId="39A35A22" w14:textId="77777777" w:rsidR="00E31C79" w:rsidRPr="005E7815" w:rsidRDefault="00E31C79" w:rsidP="00DC0CC9">
      <w:pPr>
        <w:numPr>
          <w:ilvl w:val="0"/>
          <w:numId w:val="22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затрудняется подтвердить ответ конкретными примерами;</w:t>
      </w:r>
    </w:p>
    <w:p w14:paraId="4AC5A04B" w14:textId="77777777" w:rsidR="00E31C79" w:rsidRPr="005E7815" w:rsidRDefault="00E31C79" w:rsidP="00DC0CC9">
      <w:pPr>
        <w:numPr>
          <w:ilvl w:val="0"/>
          <w:numId w:val="22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слабо отвечает на дополнительные вопросы.</w:t>
      </w:r>
    </w:p>
    <w:p w14:paraId="1AA34433" w14:textId="77777777" w:rsidR="00E31C79" w:rsidRPr="005E7815" w:rsidRDefault="00E31C79" w:rsidP="00E31C79">
      <w:pPr>
        <w:shd w:val="clear" w:color="auto" w:fill="FFFFFF"/>
        <w:ind w:firstLine="360"/>
        <w:jc w:val="both"/>
        <w:rPr>
          <w:color w:val="000000"/>
        </w:rPr>
      </w:pPr>
      <w:r w:rsidRPr="005E7815">
        <w:rPr>
          <w:b/>
          <w:bCs/>
          <w:color w:val="000000"/>
          <w:shd w:val="clear" w:color="auto" w:fill="FFFFFF"/>
        </w:rPr>
        <w:t>Отметка «2»</w:t>
      </w:r>
    </w:p>
    <w:p w14:paraId="047C2209" w14:textId="77777777" w:rsidR="00E31C79" w:rsidRPr="005E7815" w:rsidRDefault="00E31C79" w:rsidP="00DC0CC9">
      <w:pPr>
        <w:numPr>
          <w:ilvl w:val="0"/>
          <w:numId w:val="23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почти не усвоил учебный материал;</w:t>
      </w:r>
    </w:p>
    <w:p w14:paraId="29326E04" w14:textId="77777777" w:rsidR="00E31C79" w:rsidRPr="005E7815" w:rsidRDefault="00E31C79" w:rsidP="00DC0CC9">
      <w:pPr>
        <w:numPr>
          <w:ilvl w:val="0"/>
          <w:numId w:val="23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не может изложить его своими словами;</w:t>
      </w:r>
    </w:p>
    <w:p w14:paraId="0EB35284" w14:textId="77777777" w:rsidR="00E31C79" w:rsidRPr="005E7815" w:rsidRDefault="00E31C79" w:rsidP="00DC0CC9">
      <w:pPr>
        <w:numPr>
          <w:ilvl w:val="0"/>
          <w:numId w:val="23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не может подтвердить ответ конкретными примерами;</w:t>
      </w:r>
    </w:p>
    <w:p w14:paraId="10715B3C" w14:textId="77777777" w:rsidR="00E31C79" w:rsidRPr="005E7815" w:rsidRDefault="00E31C79" w:rsidP="00DC0CC9">
      <w:pPr>
        <w:numPr>
          <w:ilvl w:val="0"/>
          <w:numId w:val="23"/>
        </w:numPr>
        <w:shd w:val="clear" w:color="auto" w:fill="FFFFFF"/>
        <w:ind w:left="1080"/>
        <w:jc w:val="both"/>
        <w:rPr>
          <w:color w:val="000000"/>
        </w:rPr>
      </w:pPr>
      <w:r w:rsidRPr="005E7815">
        <w:rPr>
          <w:color w:val="000000"/>
          <w:shd w:val="clear" w:color="auto" w:fill="FFFFFF"/>
        </w:rPr>
        <w:t>не отвечает на большую часть дополнительных вопросов учителя.</w:t>
      </w:r>
    </w:p>
    <w:p w14:paraId="67C5D8FF" w14:textId="77777777" w:rsidR="00E31C79" w:rsidRPr="005E7815" w:rsidRDefault="00E31C79" w:rsidP="00E31C79">
      <w:pPr>
        <w:jc w:val="both"/>
      </w:pPr>
    </w:p>
    <w:p w14:paraId="2C22A46D" w14:textId="77777777" w:rsidR="00E31C79" w:rsidRPr="005E7815" w:rsidRDefault="00E31C79" w:rsidP="00E31C7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480AB1C1" w14:textId="77777777" w:rsidR="00E31C79" w:rsidRPr="005E7815" w:rsidRDefault="00E31C79" w:rsidP="00E31C7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b/>
          <w:bCs/>
          <w:color w:val="000000"/>
        </w:rPr>
        <w:t>Изложение</w:t>
      </w:r>
    </w:p>
    <w:p w14:paraId="5D520FE1" w14:textId="77777777" w:rsidR="00E31C79" w:rsidRPr="005E7815" w:rsidRDefault="00E31C79" w:rsidP="00DC0CC9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14:paraId="3038119E" w14:textId="77777777" w:rsidR="00E31C79" w:rsidRPr="005E7815" w:rsidRDefault="00E31C79" w:rsidP="00DC0CC9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lastRenderedPageBreak/>
        <w:t>«4» – незначительно нарушена последовательность изложения мыслей, имеются единичные (1 – 2) фактические и речевые неточности, 1 – 2 орфографические ошибки, 1 – 2 исправления.</w:t>
      </w:r>
    </w:p>
    <w:p w14:paraId="72089CEF" w14:textId="77777777" w:rsidR="00E31C79" w:rsidRPr="005E7815" w:rsidRDefault="00E31C79" w:rsidP="00DC0CC9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>«3» – имеются некоторые отступления от авторско</w:t>
      </w:r>
      <w:r w:rsidRPr="005E7815">
        <w:rPr>
          <w:color w:val="000000"/>
        </w:rPr>
        <w:softHyphen/>
        <w:t>го текста, допущены отдельные нарушения в по</w:t>
      </w:r>
      <w:r w:rsidRPr="005E7815">
        <w:rPr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5E7815">
        <w:rPr>
          <w:color w:val="000000"/>
        </w:rPr>
        <w:softHyphen/>
        <w:t>графических ошибки и 1 – 2 исправления.</w:t>
      </w:r>
    </w:p>
    <w:p w14:paraId="4F79620D" w14:textId="77777777" w:rsidR="00E31C79" w:rsidRPr="005E7815" w:rsidRDefault="00E31C79" w:rsidP="00DC0CC9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>«2» – имеются значительные отступления от автор</w:t>
      </w:r>
      <w:r w:rsidRPr="005E7815">
        <w:rPr>
          <w:color w:val="000000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 – 8 орфографических ошибок, 3 – 5 исправлений.</w:t>
      </w:r>
    </w:p>
    <w:p w14:paraId="7EB375D8" w14:textId="77777777" w:rsidR="00E31C79" w:rsidRPr="005E7815" w:rsidRDefault="00E31C79" w:rsidP="00E31C7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b/>
          <w:bCs/>
          <w:color w:val="000000"/>
        </w:rPr>
        <w:t>Сочинение</w:t>
      </w:r>
    </w:p>
    <w:p w14:paraId="45BCD99A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>«5» – логически последовательно раскрыта тема, нет речевых и орфографических ошибок, допуще</w:t>
      </w:r>
      <w:r w:rsidRPr="005E7815">
        <w:rPr>
          <w:color w:val="000000"/>
        </w:rPr>
        <w:softHyphen/>
        <w:t>но 1—2 исправления.</w:t>
      </w:r>
    </w:p>
    <w:p w14:paraId="78F4C5C7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>«4» – незначительно нарушена последовательность изложения мыслей, имеются единичные (1 – 2) фактические и речевые неточности, 1 – 2 орфографические ошибки, 1 – 2 исправления.</w:t>
      </w:r>
    </w:p>
    <w:p w14:paraId="61546584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>«3» – имеются некоторые отступления от темы, до</w:t>
      </w:r>
      <w:r w:rsidRPr="005E7815">
        <w:rPr>
          <w:color w:val="000000"/>
        </w:rPr>
        <w:softHyphen/>
        <w:t>пущены отдельные нарушения в последователь</w:t>
      </w:r>
      <w:r w:rsidRPr="005E7815">
        <w:rPr>
          <w:color w:val="000000"/>
        </w:rPr>
        <w:softHyphen/>
        <w:t>ности изложения мыслей, в построении 2 – 3 пред</w:t>
      </w:r>
      <w:r w:rsidRPr="005E7815">
        <w:rPr>
          <w:color w:val="000000"/>
        </w:rPr>
        <w:softHyphen/>
        <w:t>ложений, беден словарь, 3 – 6 орфографических ошибки и 1 – 2 исправления.</w:t>
      </w:r>
    </w:p>
    <w:p w14:paraId="7DC76D77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5E7815">
        <w:rPr>
          <w:color w:val="000000"/>
        </w:rPr>
        <w:softHyphen/>
        <w:t>ния мыслей, отсутствует связь между частями, отдель</w:t>
      </w:r>
      <w:r w:rsidRPr="005E7815">
        <w:rPr>
          <w:color w:val="000000"/>
        </w:rPr>
        <w:softHyphen/>
        <w:t>ными предложениями, крайне однообразен словарь, 7 – 8 орфографических ошибок, 3 – 5 исправлений</w:t>
      </w:r>
    </w:p>
    <w:p w14:paraId="66BF5960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after="150"/>
        <w:jc w:val="both"/>
        <w:rPr>
          <w:color w:val="000000"/>
        </w:rPr>
      </w:pPr>
      <w:r w:rsidRPr="005E7815">
        <w:rPr>
          <w:color w:val="000000"/>
        </w:rPr>
        <w:t>Отметка за соблюдение орфографических и пунктуационных норм:</w:t>
      </w:r>
    </w:p>
    <w:p w14:paraId="55D4AE7C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after="150"/>
        <w:jc w:val="both"/>
        <w:rPr>
          <w:color w:val="000000"/>
        </w:rPr>
      </w:pPr>
      <w:r w:rsidRPr="005E7815">
        <w:rPr>
          <w:color w:val="000000"/>
        </w:rPr>
        <w:t>Отметка "5" – нет речевых и орфографических ошибок, допущено 1 исправление.</w:t>
      </w:r>
    </w:p>
    <w:p w14:paraId="5B36B97D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after="150"/>
        <w:jc w:val="both"/>
        <w:rPr>
          <w:color w:val="000000"/>
        </w:rPr>
      </w:pPr>
      <w:r w:rsidRPr="005E7815">
        <w:rPr>
          <w:color w:val="000000"/>
        </w:rPr>
        <w:t xml:space="preserve"> Отметка "4" – имеются 1-2 орфографические ошибки и допущено 1 исправление.</w:t>
      </w:r>
    </w:p>
    <w:p w14:paraId="5D76E692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after="150"/>
        <w:jc w:val="both"/>
        <w:rPr>
          <w:color w:val="000000"/>
        </w:rPr>
      </w:pPr>
      <w:r w:rsidRPr="005E7815">
        <w:rPr>
          <w:color w:val="000000"/>
        </w:rPr>
        <w:t xml:space="preserve"> Отметка "3" – имеются  3-6 орфографических ошибки и 1-2 исправления.</w:t>
      </w:r>
    </w:p>
    <w:p w14:paraId="35785A0A" w14:textId="77777777" w:rsidR="00E31C79" w:rsidRPr="005E7815" w:rsidRDefault="00E31C79" w:rsidP="00DC0CC9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E7815">
        <w:rPr>
          <w:color w:val="000000"/>
        </w:rPr>
        <w:t xml:space="preserve"> Отметка "2" – имеются  более 6 орфографических ошибок.</w:t>
      </w:r>
    </w:p>
    <w:p w14:paraId="6522F3CB" w14:textId="77777777" w:rsidR="00F3077D" w:rsidRPr="00F3077D" w:rsidRDefault="00F3077D" w:rsidP="00F3077D">
      <w:pPr>
        <w:tabs>
          <w:tab w:val="left" w:pos="7995"/>
        </w:tabs>
        <w:jc w:val="center"/>
        <w:rPr>
          <w:b/>
          <w:sz w:val="28"/>
          <w:szCs w:val="28"/>
          <w:u w:val="single"/>
        </w:rPr>
      </w:pPr>
    </w:p>
    <w:sectPr w:rsidR="00F3077D" w:rsidRPr="00F3077D" w:rsidSect="00F307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248B" w14:textId="77777777" w:rsidR="00841D1F" w:rsidRDefault="00841D1F">
      <w:r>
        <w:separator/>
      </w:r>
    </w:p>
  </w:endnote>
  <w:endnote w:type="continuationSeparator" w:id="0">
    <w:p w14:paraId="01842DD6" w14:textId="77777777" w:rsidR="00841D1F" w:rsidRDefault="0084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4B65" w14:textId="77777777" w:rsidR="00841D1F" w:rsidRDefault="00841D1F">
      <w:r>
        <w:separator/>
      </w:r>
    </w:p>
  </w:footnote>
  <w:footnote w:type="continuationSeparator" w:id="0">
    <w:p w14:paraId="03A58F84" w14:textId="77777777" w:rsidR="00841D1F" w:rsidRDefault="0084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numPicBullet w:numPicBulletId="9">
    <w:pict>
      <v:shape id="_x0000_i1034" type="#_x0000_t75" style="width:3in;height:3in" o:bullet="t"/>
    </w:pict>
  </w:numPicBullet>
  <w:numPicBullet w:numPicBulletId="10">
    <w:pict>
      <v:shape id="_x0000_i1035" type="#_x0000_t75" style="width:3in;height:3in" o:bullet="t"/>
    </w:pict>
  </w:numPicBullet>
  <w:numPicBullet w:numPicBulletId="11">
    <w:pict>
      <v:shape id="_x0000_i1036" type="#_x0000_t75" style="width:3in;height:3in" o:bullet="t"/>
    </w:pict>
  </w:numPicBullet>
  <w:numPicBullet w:numPicBulletId="12">
    <w:pict>
      <v:shape id="_x0000_i1037" type="#_x0000_t75" style="width:3in;height:3in" o:bullet="t"/>
    </w:pict>
  </w:numPicBullet>
  <w:numPicBullet w:numPicBulletId="13">
    <w:pict>
      <v:shape id="_x0000_i1038" type="#_x0000_t75" style="width:3in;height:3in" o:bullet="t"/>
    </w:pict>
  </w:numPicBullet>
  <w:numPicBullet w:numPicBulletId="14">
    <w:pict>
      <v:shape id="_x0000_i1039" type="#_x0000_t75" style="width:3in;height:3in" o:bullet="t"/>
    </w:pict>
  </w:numPicBullet>
  <w:numPicBullet w:numPicBulletId="15">
    <w:pict>
      <v:shape id="_x0000_i1040" type="#_x0000_t75" style="width:3in;height:3in" o:bullet="t"/>
    </w:pict>
  </w:numPicBullet>
  <w:numPicBullet w:numPicBulletId="16">
    <w:pict>
      <v:shape id="_x0000_i1041" type="#_x0000_t75" style="width:3in;height:3in" o:bullet="t"/>
    </w:pict>
  </w:numPicBullet>
  <w:numPicBullet w:numPicBulletId="17">
    <w:pict>
      <v:shape id="_x0000_i1042" type="#_x0000_t75" style="width:3in;height:3in" o:bullet="t"/>
    </w:pict>
  </w:numPicBullet>
  <w:numPicBullet w:numPicBulletId="18">
    <w:pict>
      <v:shape id="_x0000_i1043" type="#_x0000_t75" style="width:3in;height:3in" o:bullet="t"/>
    </w:pict>
  </w:numPicBullet>
  <w:numPicBullet w:numPicBulletId="19">
    <w:pict>
      <v:shape id="_x0000_i1044" type="#_x0000_t75" style="width:3in;height:3in" o:bullet="t"/>
    </w:pict>
  </w:numPicBullet>
  <w:numPicBullet w:numPicBulletId="20">
    <w:pict>
      <v:shape id="_x0000_i1045" type="#_x0000_t75" style="width:3in;height:3in" o:bullet="t"/>
    </w:pict>
  </w:numPicBullet>
  <w:numPicBullet w:numPicBulletId="21">
    <w:pict>
      <v:shape id="_x0000_i1046" type="#_x0000_t75" style="width:3in;height:3in" o:bullet="t"/>
    </w:pict>
  </w:numPicBullet>
  <w:numPicBullet w:numPicBulletId="22">
    <w:pict>
      <v:shape id="_x0000_i1047" type="#_x0000_t75" style="width:3in;height:3in" o:bullet="t"/>
    </w:pict>
  </w:numPicBullet>
  <w:numPicBullet w:numPicBulletId="23">
    <w:pict>
      <v:shape id="_x0000_i1048" type="#_x0000_t75" style="width:3in;height:3in" o:bullet="t"/>
    </w:pict>
  </w:numPicBullet>
  <w:numPicBullet w:numPicBulletId="24">
    <w:pict>
      <v:shape id="_x0000_i1049" type="#_x0000_t75" style="width:3in;height:3in" o:bullet="t"/>
    </w:pict>
  </w:numPicBullet>
  <w:numPicBullet w:numPicBulletId="25">
    <w:pict>
      <v:shape id="_x0000_i1050" type="#_x0000_t75" style="width:3in;height:3in" o:bullet="t"/>
    </w:pict>
  </w:numPicBullet>
  <w:numPicBullet w:numPicBulletId="26">
    <w:pict>
      <v:shape id="_x0000_i1051" type="#_x0000_t75" style="width:3in;height:3in" o:bullet="t"/>
    </w:pict>
  </w:numPicBullet>
  <w:numPicBullet w:numPicBulletId="27">
    <w:pict>
      <v:shape id="_x0000_i1052" type="#_x0000_t75" style="width:3in;height:3in" o:bullet="t"/>
    </w:pict>
  </w:numPicBullet>
  <w:numPicBullet w:numPicBulletId="28">
    <w:pict>
      <v:shape id="_x0000_i1053" type="#_x0000_t75" style="width:3in;height:3in" o:bullet="t"/>
    </w:pict>
  </w:numPicBullet>
  <w:numPicBullet w:numPicBulletId="29">
    <w:pict>
      <v:shape id="_x0000_i1054" type="#_x0000_t75" style="width:3in;height:3in" o:bullet="t"/>
    </w:pict>
  </w:numPicBullet>
  <w:numPicBullet w:numPicBulletId="30">
    <w:pict>
      <v:shape id="_x0000_i1055" type="#_x0000_t75" style="width:3in;height:3in" o:bullet="t"/>
    </w:pict>
  </w:numPicBullet>
  <w:numPicBullet w:numPicBulletId="31">
    <w:pict>
      <v:shape id="_x0000_i1056" type="#_x0000_t75" style="width:3in;height:3in" o:bullet="t"/>
    </w:pict>
  </w:numPicBullet>
  <w:numPicBullet w:numPicBulletId="32">
    <w:pict>
      <v:shape id="_x0000_i1057" type="#_x0000_t75" style="width:3in;height:3in" o:bullet="t"/>
    </w:pict>
  </w:numPicBullet>
  <w:numPicBullet w:numPicBulletId="33">
    <w:pict>
      <v:shape id="_x0000_i1058" type="#_x0000_t75" style="width:3in;height:3in" o:bullet="t"/>
    </w:pict>
  </w:numPicBullet>
  <w:numPicBullet w:numPicBulletId="34">
    <w:pict>
      <v:shape id="_x0000_i1059" type="#_x0000_t75" style="width:3in;height:3in" o:bullet="t"/>
    </w:pict>
  </w:numPicBullet>
  <w:numPicBullet w:numPicBulletId="35">
    <w:pict>
      <v:shape id="_x0000_i1060" type="#_x0000_t75" style="width:3in;height:3in" o:bullet="t"/>
    </w:pict>
  </w:numPicBullet>
  <w:numPicBullet w:numPicBulletId="36">
    <w:pict>
      <v:shape id="_x0000_i1061" type="#_x0000_t75" style="width:3in;height:3in" o:bullet="t"/>
    </w:pict>
  </w:numPicBullet>
  <w:numPicBullet w:numPicBulletId="37">
    <w:pict>
      <v:shape id="_x0000_i1062" type="#_x0000_t75" style="width:3in;height:3in" o:bullet="t"/>
    </w:pict>
  </w:numPicBullet>
  <w:numPicBullet w:numPicBulletId="38">
    <w:pict>
      <v:shape id="_x0000_i1063" type="#_x0000_t75" style="width:3in;height:3in" o:bullet="t"/>
    </w:pict>
  </w:numPicBullet>
  <w:numPicBullet w:numPicBulletId="39">
    <w:pict>
      <v:shape id="_x0000_i1064" type="#_x0000_t75" style="width:3in;height:3in" o:bullet="t"/>
    </w:pict>
  </w:numPicBullet>
  <w:numPicBullet w:numPicBulletId="40">
    <w:pict>
      <v:shape id="_x0000_i1065" type="#_x0000_t75" style="width:3in;height:3in" o:bullet="t"/>
    </w:pict>
  </w:numPicBullet>
  <w:numPicBullet w:numPicBulletId="41">
    <w:pict>
      <v:shape id="_x0000_i1066" type="#_x0000_t75" style="width:3in;height:3in" o:bullet="t"/>
    </w:pict>
  </w:numPicBullet>
  <w:numPicBullet w:numPicBulletId="42">
    <w:pict>
      <v:shape id="_x0000_i1067" type="#_x0000_t75" style="width:3in;height:3in" o:bullet="t"/>
    </w:pict>
  </w:numPicBullet>
  <w:numPicBullet w:numPicBulletId="43">
    <w:pict>
      <v:shape id="_x0000_i1068" type="#_x0000_t75" style="width:3in;height:3in" o:bullet="t"/>
    </w:pict>
  </w:numPicBullet>
  <w:numPicBullet w:numPicBulletId="44">
    <w:pict>
      <v:shape id="_x0000_i1069" type="#_x0000_t75" style="width:3in;height:3in" o:bullet="t"/>
    </w:pict>
  </w:numPicBullet>
  <w:abstractNum w:abstractNumId="0" w15:restartNumberingAfterBreak="0">
    <w:nsid w:val="01721555"/>
    <w:multiLevelType w:val="hybridMultilevel"/>
    <w:tmpl w:val="16CA8C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A6844"/>
    <w:multiLevelType w:val="hybridMultilevel"/>
    <w:tmpl w:val="69F0BD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04DD"/>
    <w:multiLevelType w:val="multilevel"/>
    <w:tmpl w:val="6BB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55980"/>
    <w:multiLevelType w:val="multilevel"/>
    <w:tmpl w:val="A29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C4E81"/>
    <w:multiLevelType w:val="multilevel"/>
    <w:tmpl w:val="C0DC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175A74"/>
    <w:multiLevelType w:val="multilevel"/>
    <w:tmpl w:val="A33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92ABD"/>
    <w:multiLevelType w:val="hybridMultilevel"/>
    <w:tmpl w:val="AF0AA586"/>
    <w:lvl w:ilvl="0" w:tplc="B588A8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B837C2"/>
    <w:multiLevelType w:val="hybridMultilevel"/>
    <w:tmpl w:val="746E2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26363E"/>
    <w:multiLevelType w:val="multilevel"/>
    <w:tmpl w:val="284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336D2"/>
    <w:multiLevelType w:val="multilevel"/>
    <w:tmpl w:val="8CD4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F5155C"/>
    <w:multiLevelType w:val="hybridMultilevel"/>
    <w:tmpl w:val="9E2C730E"/>
    <w:lvl w:ilvl="0" w:tplc="1B107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53B60"/>
    <w:multiLevelType w:val="multilevel"/>
    <w:tmpl w:val="370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9169A"/>
    <w:multiLevelType w:val="multilevel"/>
    <w:tmpl w:val="6ABC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46A7E"/>
    <w:multiLevelType w:val="hybridMultilevel"/>
    <w:tmpl w:val="7424F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FD7CB6"/>
    <w:multiLevelType w:val="multilevel"/>
    <w:tmpl w:val="36EE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31A34"/>
    <w:multiLevelType w:val="hybridMultilevel"/>
    <w:tmpl w:val="FCB420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024180"/>
    <w:multiLevelType w:val="multilevel"/>
    <w:tmpl w:val="2F7AA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D572E7"/>
    <w:multiLevelType w:val="hybridMultilevel"/>
    <w:tmpl w:val="A39AB7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071803"/>
    <w:multiLevelType w:val="multilevel"/>
    <w:tmpl w:val="B5B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2B5571"/>
    <w:multiLevelType w:val="multilevel"/>
    <w:tmpl w:val="0E3E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C1507"/>
    <w:multiLevelType w:val="multilevel"/>
    <w:tmpl w:val="CE9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56F19"/>
    <w:multiLevelType w:val="multilevel"/>
    <w:tmpl w:val="E656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723E7"/>
    <w:multiLevelType w:val="hybridMultilevel"/>
    <w:tmpl w:val="3DFC69C0"/>
    <w:lvl w:ilvl="0" w:tplc="7AAC830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8E7984"/>
    <w:multiLevelType w:val="hybridMultilevel"/>
    <w:tmpl w:val="161472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1148FC"/>
    <w:multiLevelType w:val="hybridMultilevel"/>
    <w:tmpl w:val="64FA6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B26AC"/>
    <w:multiLevelType w:val="hybridMultilevel"/>
    <w:tmpl w:val="7D4AE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9"/>
  </w:num>
  <w:num w:numId="9">
    <w:abstractNumId w:val="19"/>
  </w:num>
  <w:num w:numId="10">
    <w:abstractNumId w:val="13"/>
  </w:num>
  <w:num w:numId="11">
    <w:abstractNumId w:val="10"/>
  </w:num>
  <w:num w:numId="12">
    <w:abstractNumId w:val="22"/>
  </w:num>
  <w:num w:numId="13">
    <w:abstractNumId w:val="11"/>
  </w:num>
  <w:num w:numId="14">
    <w:abstractNumId w:val="14"/>
  </w:num>
  <w:num w:numId="15">
    <w:abstractNumId w:val="18"/>
  </w:num>
  <w:num w:numId="16">
    <w:abstractNumId w:val="4"/>
  </w:num>
  <w:num w:numId="17">
    <w:abstractNumId w:val="6"/>
  </w:num>
  <w:num w:numId="18">
    <w:abstractNumId w:val="5"/>
  </w:num>
  <w:num w:numId="19">
    <w:abstractNumId w:val="23"/>
  </w:num>
  <w:num w:numId="20">
    <w:abstractNumId w:val="21"/>
  </w:num>
  <w:num w:numId="21">
    <w:abstractNumId w:val="7"/>
  </w:num>
  <w:num w:numId="22">
    <w:abstractNumId w:val="16"/>
  </w:num>
  <w:num w:numId="23">
    <w:abstractNumId w:val="20"/>
  </w:num>
  <w:num w:numId="24">
    <w:abstractNumId w:val="3"/>
  </w:num>
  <w:num w:numId="2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23"/>
    <w:rsid w:val="00054352"/>
    <w:rsid w:val="00055A72"/>
    <w:rsid w:val="000A6E01"/>
    <w:rsid w:val="000C2261"/>
    <w:rsid w:val="000E14A2"/>
    <w:rsid w:val="000E14D2"/>
    <w:rsid w:val="000F025A"/>
    <w:rsid w:val="00105E88"/>
    <w:rsid w:val="00131179"/>
    <w:rsid w:val="001420BA"/>
    <w:rsid w:val="00151038"/>
    <w:rsid w:val="001A121D"/>
    <w:rsid w:val="00207DC1"/>
    <w:rsid w:val="002263BB"/>
    <w:rsid w:val="00271431"/>
    <w:rsid w:val="0028386F"/>
    <w:rsid w:val="00286215"/>
    <w:rsid w:val="00295A18"/>
    <w:rsid w:val="002E09B4"/>
    <w:rsid w:val="002F3C02"/>
    <w:rsid w:val="00341823"/>
    <w:rsid w:val="003527A5"/>
    <w:rsid w:val="003865C3"/>
    <w:rsid w:val="003B2E90"/>
    <w:rsid w:val="003E38CB"/>
    <w:rsid w:val="00410D89"/>
    <w:rsid w:val="0051301E"/>
    <w:rsid w:val="005B1739"/>
    <w:rsid w:val="005E7815"/>
    <w:rsid w:val="0060434F"/>
    <w:rsid w:val="006112B6"/>
    <w:rsid w:val="0061137C"/>
    <w:rsid w:val="006A4369"/>
    <w:rsid w:val="0072039A"/>
    <w:rsid w:val="00743A42"/>
    <w:rsid w:val="00783D74"/>
    <w:rsid w:val="007B36E1"/>
    <w:rsid w:val="008357BA"/>
    <w:rsid w:val="00841D1F"/>
    <w:rsid w:val="008A6CAC"/>
    <w:rsid w:val="008F2338"/>
    <w:rsid w:val="00911FC5"/>
    <w:rsid w:val="00A94F75"/>
    <w:rsid w:val="00B7084B"/>
    <w:rsid w:val="00B81D65"/>
    <w:rsid w:val="00B87C48"/>
    <w:rsid w:val="00B9793D"/>
    <w:rsid w:val="00BC1592"/>
    <w:rsid w:val="00BC230D"/>
    <w:rsid w:val="00BC5BCE"/>
    <w:rsid w:val="00BE768E"/>
    <w:rsid w:val="00C2491C"/>
    <w:rsid w:val="00C60C28"/>
    <w:rsid w:val="00CC6A1C"/>
    <w:rsid w:val="00D46A97"/>
    <w:rsid w:val="00D67D56"/>
    <w:rsid w:val="00DA395A"/>
    <w:rsid w:val="00DA644E"/>
    <w:rsid w:val="00DC0CC9"/>
    <w:rsid w:val="00DE41E4"/>
    <w:rsid w:val="00E04E4C"/>
    <w:rsid w:val="00E31C79"/>
    <w:rsid w:val="00E80CB8"/>
    <w:rsid w:val="00F10AE0"/>
    <w:rsid w:val="00F259C2"/>
    <w:rsid w:val="00F3077D"/>
    <w:rsid w:val="00F72C80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6F07A"/>
  <w15:chartTrackingRefBased/>
  <w15:docId w15:val="{2B2A4D40-65FF-4C50-887B-C80F0FFD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18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0E14A2"/>
    <w:rPr>
      <w:i/>
      <w:iCs/>
    </w:rPr>
  </w:style>
  <w:style w:type="character" w:styleId="a4">
    <w:name w:val="Strong"/>
    <w:basedOn w:val="a0"/>
    <w:qFormat/>
    <w:rsid w:val="000E14A2"/>
    <w:rPr>
      <w:b/>
      <w:bCs/>
    </w:rPr>
  </w:style>
  <w:style w:type="paragraph" w:styleId="a5">
    <w:name w:val="Normal (Web)"/>
    <w:basedOn w:val="a"/>
    <w:uiPriority w:val="99"/>
    <w:rsid w:val="000E14A2"/>
    <w:pPr>
      <w:spacing w:before="100" w:beforeAutospacing="1" w:after="100" w:afterAutospacing="1"/>
    </w:pPr>
  </w:style>
  <w:style w:type="table" w:styleId="a6">
    <w:name w:val="Table Grid"/>
    <w:basedOn w:val="a1"/>
    <w:rsid w:val="00E3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E31C7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1C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E31C7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Zag11">
    <w:name w:val="Zag_11"/>
    <w:uiPriority w:val="99"/>
    <w:rsid w:val="00E3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речи</vt:lpstr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</dc:title>
  <dc:subject/>
  <dc:creator>дом</dc:creator>
  <cp:keywords/>
  <cp:lastModifiedBy>shcviska@yandex.ru</cp:lastModifiedBy>
  <cp:revision>2</cp:revision>
  <cp:lastPrinted>2002-01-01T18:06:00Z</cp:lastPrinted>
  <dcterms:created xsi:type="dcterms:W3CDTF">2021-12-12T18:18:00Z</dcterms:created>
  <dcterms:modified xsi:type="dcterms:W3CDTF">2021-12-12T18:18:00Z</dcterms:modified>
</cp:coreProperties>
</file>